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39B66E" w14:textId="06B2DD8F" w:rsidR="00A032D7" w:rsidRDefault="00A032D7" w:rsidP="00A032D7">
      <w:pPr>
        <w:spacing w:line="240" w:lineRule="auto"/>
        <w:jc w:val="right"/>
        <w:rPr>
          <w:rFonts w:ascii="Verdana" w:eastAsia="Times New Roman" w:hAnsi="Verdana" w:cs="Times New Roman"/>
          <w:b/>
          <w:lang w:eastAsia="nl-NL"/>
        </w:rPr>
      </w:pPr>
      <w:r w:rsidRPr="00A30DBF">
        <w:rPr>
          <w:rFonts w:ascii="Verdana" w:eastAsia="Times New Roman" w:hAnsi="Verdana" w:cs="Times New Roman"/>
          <w:b/>
          <w:lang w:eastAsia="nl-NL"/>
        </w:rPr>
        <w:t>Adviesraad Sociaal Domein Zuidplas</w:t>
      </w:r>
    </w:p>
    <w:p w14:paraId="0BB95515" w14:textId="77777777" w:rsidR="00083582" w:rsidRPr="00A30DBF" w:rsidRDefault="00083582" w:rsidP="00A032D7">
      <w:pPr>
        <w:spacing w:line="240" w:lineRule="auto"/>
        <w:jc w:val="right"/>
        <w:rPr>
          <w:rFonts w:ascii="Verdana" w:eastAsia="Times New Roman" w:hAnsi="Verdana" w:cs="Times New Roman"/>
          <w:b/>
          <w:lang w:eastAsia="nl-NL"/>
        </w:rPr>
      </w:pPr>
    </w:p>
    <w:p w14:paraId="521CE51C" w14:textId="0F1354B1" w:rsidR="00083582" w:rsidRDefault="00D47FE6" w:rsidP="00A032D7">
      <w:pPr>
        <w:spacing w:line="240" w:lineRule="auto"/>
        <w:rPr>
          <w:rFonts w:ascii="Verdana" w:eastAsia="Times New Roman" w:hAnsi="Verdana" w:cs="Times New Roman"/>
          <w:lang w:eastAsia="nl-NL"/>
        </w:rPr>
      </w:pPr>
      <w:r>
        <w:rPr>
          <w:noProof/>
          <w:lang w:eastAsia="nl-NL"/>
        </w:rPr>
        <w:drawing>
          <wp:anchor distT="0" distB="0" distL="114300" distR="114300" simplePos="0" relativeHeight="251658240" behindDoc="1" locked="0" layoutInCell="1" allowOverlap="1" wp14:anchorId="78B5644B" wp14:editId="15A06449">
            <wp:simplePos x="0" y="0"/>
            <wp:positionH relativeFrom="column">
              <wp:posOffset>4386580</wp:posOffset>
            </wp:positionH>
            <wp:positionV relativeFrom="paragraph">
              <wp:posOffset>70485</wp:posOffset>
            </wp:positionV>
            <wp:extent cx="1424305" cy="1574800"/>
            <wp:effectExtent l="0" t="0" r="4445" b="6350"/>
            <wp:wrapTight wrapText="bothSides">
              <wp:wrapPolygon edited="0">
                <wp:start x="0" y="0"/>
                <wp:lineTo x="0" y="21426"/>
                <wp:lineTo x="21379" y="21426"/>
                <wp:lineTo x="21379" y="0"/>
                <wp:lineTo x="0" y="0"/>
              </wp:wrapPolygon>
            </wp:wrapTight>
            <wp:docPr id="1" name="Picture 2" descr="adviesraad Zuidpl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viesraad Zuidpla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4305" cy="157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A4B9E1" w14:textId="77777777" w:rsidR="00083582" w:rsidRDefault="00083582" w:rsidP="00A032D7">
      <w:pPr>
        <w:spacing w:line="240" w:lineRule="auto"/>
        <w:rPr>
          <w:rFonts w:ascii="Verdana" w:eastAsia="Times New Roman" w:hAnsi="Verdana" w:cs="Times New Roman"/>
          <w:lang w:eastAsia="nl-NL"/>
        </w:rPr>
      </w:pPr>
    </w:p>
    <w:p w14:paraId="132AC53F" w14:textId="77777777" w:rsidR="00A032D7" w:rsidRPr="00A032D7" w:rsidRDefault="004474D6" w:rsidP="00A032D7">
      <w:pPr>
        <w:spacing w:line="240" w:lineRule="auto"/>
        <w:rPr>
          <w:rFonts w:ascii="Verdana" w:eastAsia="Times New Roman" w:hAnsi="Verdana" w:cs="Times New Roman"/>
          <w:lang w:eastAsia="nl-NL"/>
        </w:rPr>
      </w:pPr>
      <w:r>
        <w:rPr>
          <w:rFonts w:ascii="Verdana" w:eastAsia="Times New Roman" w:hAnsi="Verdana" w:cs="Times New Roman"/>
          <w:lang w:eastAsia="nl-NL"/>
        </w:rPr>
        <w:t>Aan het college van B&amp;W</w:t>
      </w:r>
      <w:r w:rsidR="00A032D7" w:rsidRPr="00A032D7">
        <w:rPr>
          <w:rFonts w:ascii="Verdana" w:eastAsia="Times New Roman" w:hAnsi="Verdana" w:cs="Times New Roman"/>
          <w:lang w:eastAsia="nl-NL"/>
        </w:rPr>
        <w:t xml:space="preserve"> van de gemeente Zuidplas</w:t>
      </w:r>
    </w:p>
    <w:p w14:paraId="6ADDC4B8" w14:textId="77777777" w:rsidR="004474D6" w:rsidRDefault="004474D6" w:rsidP="004474D6">
      <w:pPr>
        <w:rPr>
          <w:rFonts w:ascii="Verdana" w:hAnsi="Verdana"/>
        </w:rPr>
      </w:pPr>
      <w:r>
        <w:rPr>
          <w:rFonts w:ascii="Verdana" w:hAnsi="Verdana"/>
        </w:rPr>
        <w:t>Postbus 100</w:t>
      </w:r>
    </w:p>
    <w:p w14:paraId="58D0C7F2" w14:textId="77777777" w:rsidR="004474D6" w:rsidRDefault="004474D6" w:rsidP="004474D6">
      <w:pPr>
        <w:rPr>
          <w:rFonts w:ascii="Verdana" w:hAnsi="Verdana"/>
        </w:rPr>
      </w:pPr>
      <w:r>
        <w:rPr>
          <w:rFonts w:ascii="Verdana" w:hAnsi="Verdana"/>
        </w:rPr>
        <w:t>2910 AC  Nieuwerkerk aan den IJssel</w:t>
      </w:r>
    </w:p>
    <w:p w14:paraId="5C93678E" w14:textId="77777777" w:rsidR="00A032D7" w:rsidRDefault="00A032D7" w:rsidP="00A032D7">
      <w:pPr>
        <w:spacing w:line="240" w:lineRule="auto"/>
        <w:rPr>
          <w:rFonts w:ascii="Verdana" w:eastAsia="Times New Roman" w:hAnsi="Verdana" w:cs="Times New Roman"/>
          <w:lang w:eastAsia="nl-NL"/>
        </w:rPr>
      </w:pPr>
    </w:p>
    <w:p w14:paraId="1DF887DB" w14:textId="77777777" w:rsidR="00A30DBF" w:rsidRDefault="00A30DBF" w:rsidP="00A032D7">
      <w:pPr>
        <w:spacing w:line="240" w:lineRule="auto"/>
        <w:rPr>
          <w:rFonts w:ascii="Verdana" w:eastAsia="Times New Roman" w:hAnsi="Verdana" w:cs="Times New Roman"/>
          <w:lang w:eastAsia="nl-NL"/>
        </w:rPr>
      </w:pPr>
    </w:p>
    <w:p w14:paraId="6280AB28" w14:textId="77777777" w:rsidR="00BE4F80" w:rsidRDefault="00BE4F80" w:rsidP="00A032D7">
      <w:pPr>
        <w:spacing w:line="240" w:lineRule="auto"/>
        <w:rPr>
          <w:rFonts w:ascii="Verdana" w:eastAsia="Times New Roman" w:hAnsi="Verdana" w:cs="Times New Roman"/>
          <w:lang w:eastAsia="nl-NL"/>
        </w:rPr>
      </w:pPr>
    </w:p>
    <w:p w14:paraId="7D330C1F" w14:textId="77777777" w:rsidR="00A30DBF" w:rsidRDefault="00A30DBF" w:rsidP="00A032D7">
      <w:pPr>
        <w:spacing w:line="240" w:lineRule="auto"/>
        <w:rPr>
          <w:rFonts w:ascii="Verdana" w:eastAsia="Times New Roman" w:hAnsi="Verdana" w:cs="Times New Roman"/>
          <w:lang w:eastAsia="nl-NL"/>
        </w:rPr>
      </w:pPr>
    </w:p>
    <w:p w14:paraId="117BD3B1" w14:textId="77777777" w:rsidR="00083582" w:rsidRPr="00A032D7" w:rsidRDefault="00083582" w:rsidP="00A032D7">
      <w:pPr>
        <w:spacing w:line="240" w:lineRule="auto"/>
        <w:rPr>
          <w:rFonts w:ascii="Verdana" w:eastAsia="Times New Roman" w:hAnsi="Verdana" w:cs="Times New Roman"/>
          <w:lang w:eastAsia="nl-NL"/>
        </w:rPr>
      </w:pPr>
      <w:commentRangeStart w:id="0"/>
    </w:p>
    <w:p w14:paraId="6001B382" w14:textId="77777777" w:rsidR="00083582" w:rsidRDefault="00083582" w:rsidP="00A032D7">
      <w:pPr>
        <w:spacing w:line="240" w:lineRule="auto"/>
        <w:rPr>
          <w:rFonts w:ascii="Verdana" w:eastAsia="Times New Roman" w:hAnsi="Verdana" w:cs="Times New Roman"/>
          <w:lang w:eastAsia="nl-NL"/>
        </w:rPr>
      </w:pPr>
    </w:p>
    <w:p w14:paraId="3C507ADD" w14:textId="77777777" w:rsidR="00083582" w:rsidRDefault="00083582" w:rsidP="00A032D7">
      <w:pPr>
        <w:spacing w:line="240" w:lineRule="auto"/>
        <w:rPr>
          <w:rFonts w:ascii="Verdana" w:eastAsia="Times New Roman" w:hAnsi="Verdana" w:cs="Times New Roman"/>
          <w:lang w:eastAsia="nl-NL"/>
        </w:rPr>
      </w:pPr>
    </w:p>
    <w:p w14:paraId="2A65055D" w14:textId="1497C8A1" w:rsidR="00A032D7" w:rsidRPr="00A032D7" w:rsidRDefault="00A032D7" w:rsidP="00A032D7">
      <w:pPr>
        <w:spacing w:line="240" w:lineRule="auto"/>
        <w:rPr>
          <w:rFonts w:ascii="Verdana" w:eastAsia="Times New Roman" w:hAnsi="Verdana" w:cs="Times New Roman"/>
          <w:lang w:eastAsia="nl-NL"/>
        </w:rPr>
      </w:pPr>
      <w:r w:rsidRPr="00A032D7">
        <w:rPr>
          <w:rFonts w:ascii="Verdana" w:eastAsia="Times New Roman" w:hAnsi="Verdana" w:cs="Times New Roman"/>
          <w:lang w:eastAsia="nl-NL"/>
        </w:rPr>
        <w:t>datum:</w:t>
      </w:r>
      <w:r>
        <w:rPr>
          <w:rFonts w:ascii="Verdana" w:eastAsia="Times New Roman" w:hAnsi="Verdana" w:cs="Times New Roman"/>
          <w:lang w:eastAsia="nl-NL"/>
        </w:rPr>
        <w:t xml:space="preserve"> </w:t>
      </w:r>
      <w:r w:rsidR="00CD5516">
        <w:rPr>
          <w:rFonts w:ascii="Verdana" w:eastAsia="Times New Roman" w:hAnsi="Verdana" w:cs="Times New Roman"/>
          <w:lang w:eastAsia="nl-NL"/>
        </w:rPr>
        <w:t>12 december 2018</w:t>
      </w:r>
      <w:r>
        <w:rPr>
          <w:rFonts w:ascii="Verdana" w:eastAsia="Times New Roman" w:hAnsi="Verdana" w:cs="Times New Roman"/>
          <w:lang w:eastAsia="nl-NL"/>
        </w:rPr>
        <w:t xml:space="preserve">                       </w:t>
      </w:r>
    </w:p>
    <w:p w14:paraId="008B7D42" w14:textId="3DDD1271" w:rsidR="00A032D7" w:rsidRPr="00A032D7" w:rsidRDefault="00A032D7" w:rsidP="00A032D7">
      <w:pPr>
        <w:spacing w:line="240" w:lineRule="auto"/>
        <w:rPr>
          <w:rFonts w:ascii="Verdana" w:eastAsia="Times New Roman" w:hAnsi="Verdana" w:cs="Times New Roman"/>
          <w:lang w:eastAsia="nl-NL"/>
        </w:rPr>
      </w:pPr>
      <w:r w:rsidRPr="00A032D7">
        <w:rPr>
          <w:rFonts w:ascii="Verdana" w:eastAsia="Times New Roman" w:hAnsi="Verdana" w:cs="Times New Roman"/>
          <w:lang w:eastAsia="nl-NL"/>
        </w:rPr>
        <w:t>betreft: Advies over de</w:t>
      </w:r>
      <w:r w:rsidR="00CD5516">
        <w:rPr>
          <w:rFonts w:ascii="Verdana" w:eastAsia="Times New Roman" w:hAnsi="Verdana" w:cs="Times New Roman"/>
          <w:lang w:eastAsia="nl-NL"/>
        </w:rPr>
        <w:t xml:space="preserve"> Verordening Sociaal D</w:t>
      </w:r>
      <w:r w:rsidRPr="00A032D7">
        <w:rPr>
          <w:rFonts w:ascii="Verdana" w:eastAsia="Times New Roman" w:hAnsi="Verdana" w:cs="Times New Roman"/>
          <w:lang w:eastAsia="nl-NL"/>
        </w:rPr>
        <w:t>omein</w:t>
      </w:r>
      <w:r w:rsidR="00CD5516">
        <w:rPr>
          <w:rFonts w:ascii="Verdana" w:eastAsia="Times New Roman" w:hAnsi="Verdana" w:cs="Times New Roman"/>
          <w:lang w:eastAsia="nl-NL"/>
        </w:rPr>
        <w:t xml:space="preserve"> gemeente Zuidplas 2019</w:t>
      </w:r>
    </w:p>
    <w:p w14:paraId="7626EF5B" w14:textId="77777777" w:rsidR="00AE01D4" w:rsidRDefault="00AE01D4" w:rsidP="00A032D7">
      <w:pPr>
        <w:spacing w:line="240" w:lineRule="auto"/>
        <w:rPr>
          <w:rFonts w:ascii="Verdana" w:eastAsia="Times New Roman" w:hAnsi="Verdana" w:cs="Times New Roman"/>
          <w:lang w:eastAsia="nl-NL"/>
        </w:rPr>
      </w:pPr>
    </w:p>
    <w:p w14:paraId="4EB97CBD" w14:textId="77777777" w:rsidR="00A032D7" w:rsidRDefault="00A032D7" w:rsidP="00A032D7">
      <w:pPr>
        <w:spacing w:line="240" w:lineRule="auto"/>
        <w:rPr>
          <w:rFonts w:ascii="Verdana" w:eastAsia="Times New Roman" w:hAnsi="Verdana" w:cs="Times New Roman"/>
          <w:lang w:eastAsia="nl-NL"/>
        </w:rPr>
      </w:pPr>
      <w:r w:rsidRPr="00A032D7">
        <w:rPr>
          <w:rFonts w:ascii="Verdana" w:eastAsia="Times New Roman" w:hAnsi="Verdana" w:cs="Times New Roman"/>
          <w:lang w:eastAsia="nl-NL"/>
        </w:rPr>
        <w:t> </w:t>
      </w:r>
    </w:p>
    <w:p w14:paraId="45341345" w14:textId="77777777" w:rsidR="00083582" w:rsidRDefault="00083582" w:rsidP="00A032D7">
      <w:pPr>
        <w:spacing w:line="240" w:lineRule="auto"/>
        <w:rPr>
          <w:rFonts w:ascii="Verdana" w:eastAsia="Times New Roman" w:hAnsi="Verdana" w:cs="Times New Roman"/>
          <w:lang w:eastAsia="nl-NL"/>
        </w:rPr>
      </w:pPr>
    </w:p>
    <w:p w14:paraId="509543A7" w14:textId="77777777" w:rsidR="00460E59" w:rsidRDefault="00460E59" w:rsidP="00A032D7">
      <w:pPr>
        <w:spacing w:line="240" w:lineRule="auto"/>
        <w:rPr>
          <w:rFonts w:ascii="Verdana" w:eastAsia="Times New Roman" w:hAnsi="Verdana" w:cs="Times New Roman"/>
          <w:lang w:eastAsia="nl-NL"/>
        </w:rPr>
      </w:pPr>
    </w:p>
    <w:p w14:paraId="79D4143B" w14:textId="77777777" w:rsidR="00083582" w:rsidRDefault="00083582" w:rsidP="00A032D7">
      <w:pPr>
        <w:spacing w:line="240" w:lineRule="auto"/>
        <w:rPr>
          <w:rFonts w:ascii="Verdana" w:eastAsia="Times New Roman" w:hAnsi="Verdana" w:cs="Times New Roman"/>
          <w:lang w:eastAsia="nl-NL"/>
        </w:rPr>
      </w:pPr>
    </w:p>
    <w:p w14:paraId="5819174A" w14:textId="77777777" w:rsidR="00083582" w:rsidRDefault="00083582" w:rsidP="00A032D7">
      <w:pPr>
        <w:spacing w:line="240" w:lineRule="auto"/>
        <w:rPr>
          <w:rFonts w:ascii="Verdana" w:eastAsia="Times New Roman" w:hAnsi="Verdana" w:cs="Times New Roman"/>
          <w:lang w:eastAsia="nl-NL"/>
        </w:rPr>
      </w:pPr>
    </w:p>
    <w:p w14:paraId="3CF347EF" w14:textId="37ADF893" w:rsidR="00A032D7" w:rsidRDefault="00083582" w:rsidP="00460E59">
      <w:pPr>
        <w:rPr>
          <w:rFonts w:ascii="Verdana" w:eastAsia="Times New Roman" w:hAnsi="Verdana" w:cs="Times New Roman"/>
          <w:lang w:eastAsia="nl-NL"/>
        </w:rPr>
      </w:pPr>
      <w:r>
        <w:rPr>
          <w:rFonts w:ascii="Verdana" w:eastAsia="Times New Roman" w:hAnsi="Verdana" w:cs="Times New Roman"/>
          <w:lang w:eastAsia="nl-NL"/>
        </w:rPr>
        <w:t>De</w:t>
      </w:r>
      <w:r w:rsidR="00A032D7" w:rsidRPr="00A032D7">
        <w:rPr>
          <w:rFonts w:ascii="Verdana" w:eastAsia="Times New Roman" w:hAnsi="Verdana" w:cs="Times New Roman"/>
          <w:lang w:eastAsia="nl-NL"/>
        </w:rPr>
        <w:t xml:space="preserve"> Adviesraad Sociaal Domein Zuidplas heeft kennis genomen van de concept</w:t>
      </w:r>
      <w:r w:rsidR="00CD5516">
        <w:rPr>
          <w:rFonts w:ascii="Verdana" w:eastAsia="Times New Roman" w:hAnsi="Verdana" w:cs="Times New Roman"/>
          <w:lang w:eastAsia="nl-NL"/>
        </w:rPr>
        <w:t xml:space="preserve"> V</w:t>
      </w:r>
      <w:r w:rsidR="00A032D7" w:rsidRPr="00A032D7">
        <w:rPr>
          <w:rFonts w:ascii="Verdana" w:eastAsia="Times New Roman" w:hAnsi="Verdana" w:cs="Times New Roman"/>
          <w:lang w:eastAsia="nl-NL"/>
        </w:rPr>
        <w:t>erordening sociaal domein gemeente Zuidplas</w:t>
      </w:r>
      <w:r w:rsidR="00CD5516">
        <w:rPr>
          <w:rFonts w:ascii="Verdana" w:eastAsia="Times New Roman" w:hAnsi="Verdana" w:cs="Times New Roman"/>
          <w:lang w:eastAsia="nl-NL"/>
        </w:rPr>
        <w:t xml:space="preserve"> 2019</w:t>
      </w:r>
      <w:r w:rsidR="00A032D7" w:rsidRPr="00A032D7">
        <w:rPr>
          <w:rFonts w:ascii="Verdana" w:eastAsia="Times New Roman" w:hAnsi="Verdana" w:cs="Times New Roman"/>
          <w:lang w:eastAsia="nl-NL"/>
        </w:rPr>
        <w:t xml:space="preserve">. Over een aantal vragen bij deze conceptverordening heeft een </w:t>
      </w:r>
      <w:r w:rsidR="004F0BAC">
        <w:rPr>
          <w:rFonts w:ascii="Verdana" w:eastAsia="Times New Roman" w:hAnsi="Verdana" w:cs="Times New Roman"/>
          <w:lang w:eastAsia="nl-NL"/>
        </w:rPr>
        <w:t>delegatie</w:t>
      </w:r>
      <w:r w:rsidR="00A032D7" w:rsidRPr="00A032D7">
        <w:rPr>
          <w:rFonts w:ascii="Verdana" w:eastAsia="Times New Roman" w:hAnsi="Verdana" w:cs="Times New Roman"/>
          <w:lang w:eastAsia="nl-NL"/>
        </w:rPr>
        <w:t xml:space="preserve"> van de </w:t>
      </w:r>
      <w:r w:rsidR="00A032D7" w:rsidRPr="00A032D7">
        <w:rPr>
          <w:rFonts w:ascii="Verdana" w:eastAsia="Times New Roman" w:hAnsi="Verdana" w:cs="Times New Roman"/>
          <w:i/>
          <w:iCs/>
          <w:lang w:eastAsia="nl-NL"/>
        </w:rPr>
        <w:t xml:space="preserve">Adviesraad </w:t>
      </w:r>
      <w:r w:rsidR="00A032D7" w:rsidRPr="00A032D7">
        <w:rPr>
          <w:rFonts w:ascii="Verdana" w:eastAsia="Times New Roman" w:hAnsi="Verdana" w:cs="Times New Roman"/>
          <w:lang w:eastAsia="nl-NL"/>
        </w:rPr>
        <w:t>gesproken met ambtenaren en daarover toelichting en uitleg gekregen terwijl andere vra</w:t>
      </w:r>
      <w:r w:rsidR="00A032D7">
        <w:rPr>
          <w:rFonts w:ascii="Verdana" w:eastAsia="Times New Roman" w:hAnsi="Verdana" w:cs="Times New Roman"/>
          <w:lang w:eastAsia="nl-NL"/>
        </w:rPr>
        <w:t xml:space="preserve">gen en opmerkingen, gelet op de </w:t>
      </w:r>
      <w:r w:rsidR="00A032D7" w:rsidRPr="00A032D7">
        <w:rPr>
          <w:rFonts w:ascii="Verdana" w:eastAsia="Times New Roman" w:hAnsi="Verdana" w:cs="Times New Roman"/>
          <w:lang w:eastAsia="nl-NL"/>
        </w:rPr>
        <w:t>inspraakprocedure, zijn genoteerd. Een deel van de vragen en opmerkingen zijn als bijlage bij dit advies opgenomen. De Adviesraad heeft de toelichting zeer op prijs gesteld.</w:t>
      </w:r>
      <w:r w:rsidR="00CD5516">
        <w:rPr>
          <w:rFonts w:ascii="Verdana" w:eastAsia="Times New Roman" w:hAnsi="Verdana" w:cs="Times New Roman"/>
          <w:lang w:eastAsia="nl-NL"/>
        </w:rPr>
        <w:t xml:space="preserve"> Tijdens deze toelichting zijn al aanpassingen gemaakt op uw concept en vragen beantwoord.</w:t>
      </w:r>
    </w:p>
    <w:p w14:paraId="25F28568" w14:textId="0F242799" w:rsidR="00083582" w:rsidRPr="00A032D7" w:rsidRDefault="00A032D7" w:rsidP="00460E59">
      <w:pPr>
        <w:rPr>
          <w:rFonts w:ascii="Verdana" w:eastAsia="Times New Roman" w:hAnsi="Verdana" w:cs="Times New Roman"/>
          <w:lang w:eastAsia="nl-NL"/>
        </w:rPr>
      </w:pPr>
      <w:r w:rsidRPr="00A032D7">
        <w:rPr>
          <w:rFonts w:ascii="Verdana" w:eastAsia="Times New Roman" w:hAnsi="Verdana" w:cs="Times New Roman"/>
          <w:lang w:eastAsia="nl-NL"/>
        </w:rPr>
        <w:t> </w:t>
      </w:r>
    </w:p>
    <w:p w14:paraId="43F9DFDF" w14:textId="658D8366" w:rsidR="00A032D7" w:rsidRPr="00A032D7" w:rsidRDefault="00A032D7" w:rsidP="00460E59">
      <w:pPr>
        <w:rPr>
          <w:rFonts w:ascii="Verdana" w:eastAsia="Times New Roman" w:hAnsi="Verdana" w:cs="Times New Roman"/>
          <w:lang w:eastAsia="nl-NL"/>
        </w:rPr>
      </w:pPr>
      <w:r w:rsidRPr="00A032D7">
        <w:rPr>
          <w:rFonts w:ascii="Verdana" w:eastAsia="Times New Roman" w:hAnsi="Verdana" w:cs="Times New Roman"/>
          <w:lang w:eastAsia="nl-NL"/>
        </w:rPr>
        <w:t>Wat betreft de</w:t>
      </w:r>
      <w:r w:rsidR="00CD5516">
        <w:rPr>
          <w:rFonts w:ascii="Verdana" w:eastAsia="Times New Roman" w:hAnsi="Verdana" w:cs="Times New Roman"/>
          <w:lang w:eastAsia="nl-NL"/>
        </w:rPr>
        <w:t xml:space="preserve"> concept </w:t>
      </w:r>
      <w:r w:rsidRPr="00A032D7">
        <w:rPr>
          <w:rFonts w:ascii="Verdana" w:eastAsia="Times New Roman" w:hAnsi="Verdana" w:cs="Times New Roman"/>
          <w:lang w:eastAsia="nl-NL"/>
        </w:rPr>
        <w:t xml:space="preserve">verordening is de Adviesraad voorstander van integraliteit van beleid op het sociaal domein en met name van integraliteit van de dienstverlening. Op het sociaal domein kan sprake zijn van </w:t>
      </w:r>
      <w:proofErr w:type="spellStart"/>
      <w:r w:rsidRPr="00A032D7">
        <w:rPr>
          <w:rFonts w:ascii="Verdana" w:eastAsia="Times New Roman" w:hAnsi="Verdana" w:cs="Times New Roman"/>
          <w:lang w:eastAsia="nl-NL"/>
        </w:rPr>
        <w:t>multiproblematiek</w:t>
      </w:r>
      <w:proofErr w:type="spellEnd"/>
      <w:r w:rsidRPr="00A032D7">
        <w:rPr>
          <w:rFonts w:ascii="Verdana" w:eastAsia="Times New Roman" w:hAnsi="Verdana" w:cs="Times New Roman"/>
          <w:lang w:eastAsia="nl-NL"/>
        </w:rPr>
        <w:t>. Voor een goede ondersteuning van de hulpvrager is dan goede samenwerking nodig tussen alle betrokkenen, samenwerking die mogelijk gemaakt moet worden door het beleid en door de verordeningen die gelden voor de verschillende gebieden waarop hulp wordt verleend.</w:t>
      </w:r>
    </w:p>
    <w:p w14:paraId="63F49B9B" w14:textId="77777777" w:rsidR="00083582" w:rsidRDefault="00083582" w:rsidP="00460E59">
      <w:pPr>
        <w:rPr>
          <w:rFonts w:ascii="Verdana" w:eastAsia="Times New Roman" w:hAnsi="Verdana" w:cs="Times New Roman"/>
          <w:lang w:eastAsia="nl-NL"/>
        </w:rPr>
      </w:pPr>
    </w:p>
    <w:p w14:paraId="114F1A3C" w14:textId="09512E25" w:rsidR="00A032D7" w:rsidRPr="00A032D7" w:rsidRDefault="00A032D7" w:rsidP="00460E59">
      <w:pPr>
        <w:rPr>
          <w:rFonts w:ascii="Verdana" w:eastAsia="Times New Roman" w:hAnsi="Verdana" w:cs="Times New Roman"/>
          <w:lang w:eastAsia="nl-NL"/>
        </w:rPr>
      </w:pPr>
      <w:r w:rsidRPr="00A032D7">
        <w:rPr>
          <w:rFonts w:ascii="Verdana" w:eastAsia="Times New Roman" w:hAnsi="Verdana" w:cs="Times New Roman"/>
          <w:lang w:eastAsia="nl-NL"/>
        </w:rPr>
        <w:t>Het is dus van belang dat de verschillende verordeningen op het sociaal domein, binnen de grenzen van de verschillende wetten, zo op elkaar zijn afgestemd dat ze samenwerking mogelijk maken en in ieder geval samenwerking niet tegenhouden, bijvoorbeeld door verschillen in definitie,</w:t>
      </w:r>
      <w:r w:rsidR="00CD5516">
        <w:rPr>
          <w:rFonts w:ascii="Verdana" w:eastAsia="Times New Roman" w:hAnsi="Verdana" w:cs="Times New Roman"/>
          <w:lang w:eastAsia="nl-NL"/>
        </w:rPr>
        <w:t xml:space="preserve"> voorwaarden, termijnen enzovoorts</w:t>
      </w:r>
      <w:r w:rsidRPr="00A032D7">
        <w:rPr>
          <w:rFonts w:ascii="Verdana" w:eastAsia="Times New Roman" w:hAnsi="Verdana" w:cs="Times New Roman"/>
          <w:lang w:eastAsia="nl-NL"/>
        </w:rPr>
        <w:t>.</w:t>
      </w:r>
    </w:p>
    <w:p w14:paraId="3A026552" w14:textId="6D031968" w:rsidR="00083582" w:rsidRPr="00A032D7" w:rsidRDefault="00A032D7" w:rsidP="00460E59">
      <w:pPr>
        <w:rPr>
          <w:rFonts w:ascii="Verdana" w:eastAsia="Times New Roman" w:hAnsi="Verdana" w:cs="Times New Roman"/>
          <w:lang w:eastAsia="nl-NL"/>
        </w:rPr>
      </w:pPr>
      <w:r w:rsidRPr="00A032D7">
        <w:rPr>
          <w:rFonts w:ascii="Verdana" w:eastAsia="Times New Roman" w:hAnsi="Verdana" w:cs="Times New Roman"/>
          <w:lang w:eastAsia="nl-NL"/>
        </w:rPr>
        <w:t> </w:t>
      </w:r>
    </w:p>
    <w:p w14:paraId="0EF07612" w14:textId="77777777" w:rsidR="00A032D7" w:rsidRPr="00A032D7" w:rsidRDefault="00A032D7" w:rsidP="00460E59">
      <w:pPr>
        <w:rPr>
          <w:rFonts w:ascii="Verdana" w:eastAsia="Times New Roman" w:hAnsi="Verdana" w:cs="Times New Roman"/>
          <w:lang w:eastAsia="nl-NL"/>
        </w:rPr>
      </w:pPr>
      <w:r w:rsidRPr="00A032D7">
        <w:rPr>
          <w:rFonts w:ascii="Verdana" w:eastAsia="Times New Roman" w:hAnsi="Verdana" w:cs="Times New Roman"/>
          <w:lang w:eastAsia="nl-NL"/>
        </w:rPr>
        <w:t>Dit kan bereikt worden door een allesomvattende verordening; de integrale verordening. Het kan ook bereikt worden door de verschillende verordeningen op elkaar af te stemmen.</w:t>
      </w:r>
    </w:p>
    <w:p w14:paraId="39EE3747" w14:textId="298B9275" w:rsidR="00A032D7" w:rsidRPr="00A032D7" w:rsidRDefault="00A032D7" w:rsidP="00460E59">
      <w:pPr>
        <w:rPr>
          <w:rFonts w:ascii="Verdana" w:eastAsia="Times New Roman" w:hAnsi="Verdana" w:cs="Times New Roman"/>
          <w:lang w:eastAsia="nl-NL"/>
        </w:rPr>
      </w:pPr>
      <w:r w:rsidRPr="00A032D7">
        <w:rPr>
          <w:rFonts w:ascii="Verdana" w:eastAsia="Times New Roman" w:hAnsi="Verdana" w:cs="Times New Roman"/>
          <w:lang w:eastAsia="nl-NL"/>
        </w:rPr>
        <w:lastRenderedPageBreak/>
        <w:t>De conceptverordening kent een gezamenlijk deel met onder andere definities en daarna drie hoofdstukken voor resp</w:t>
      </w:r>
      <w:r w:rsidR="00CD5516">
        <w:rPr>
          <w:rFonts w:ascii="Verdana" w:eastAsia="Times New Roman" w:hAnsi="Verdana" w:cs="Times New Roman"/>
          <w:lang w:eastAsia="nl-NL"/>
        </w:rPr>
        <w:t xml:space="preserve">ectievelijk </w:t>
      </w:r>
      <w:proofErr w:type="spellStart"/>
      <w:r w:rsidRPr="00A032D7">
        <w:rPr>
          <w:rFonts w:ascii="Verdana" w:eastAsia="Times New Roman" w:hAnsi="Verdana" w:cs="Times New Roman"/>
          <w:lang w:eastAsia="nl-NL"/>
        </w:rPr>
        <w:t>Wmo</w:t>
      </w:r>
      <w:proofErr w:type="spellEnd"/>
      <w:r w:rsidRPr="00A032D7">
        <w:rPr>
          <w:rFonts w:ascii="Verdana" w:eastAsia="Times New Roman" w:hAnsi="Verdana" w:cs="Times New Roman"/>
          <w:lang w:eastAsia="nl-NL"/>
        </w:rPr>
        <w:t xml:space="preserve">, Jeugdwet en </w:t>
      </w:r>
      <w:proofErr w:type="spellStart"/>
      <w:r w:rsidRPr="00A032D7">
        <w:rPr>
          <w:rFonts w:ascii="Verdana" w:eastAsia="Times New Roman" w:hAnsi="Verdana" w:cs="Times New Roman"/>
          <w:lang w:eastAsia="nl-NL"/>
        </w:rPr>
        <w:t>leerlingvervoer</w:t>
      </w:r>
      <w:proofErr w:type="spellEnd"/>
      <w:r w:rsidRPr="00A032D7">
        <w:rPr>
          <w:rFonts w:ascii="Verdana" w:eastAsia="Times New Roman" w:hAnsi="Verdana" w:cs="Times New Roman"/>
          <w:lang w:eastAsia="nl-NL"/>
        </w:rPr>
        <w:t xml:space="preserve">. Daarmee is er in feite maar een klein verschil met drie verordeningen waarbij </w:t>
      </w:r>
      <w:r w:rsidR="00CD5516">
        <w:rPr>
          <w:rFonts w:ascii="Verdana" w:eastAsia="Times New Roman" w:hAnsi="Verdana" w:cs="Times New Roman"/>
          <w:lang w:eastAsia="nl-NL"/>
        </w:rPr>
        <w:t>de definities, termijnen enzovoorts z</w:t>
      </w:r>
      <w:r w:rsidRPr="00A032D7">
        <w:rPr>
          <w:rFonts w:ascii="Verdana" w:eastAsia="Times New Roman" w:hAnsi="Verdana" w:cs="Times New Roman"/>
          <w:lang w:eastAsia="nl-NL"/>
        </w:rPr>
        <w:t>ijn geharmoniseerd.</w:t>
      </w:r>
    </w:p>
    <w:p w14:paraId="08F5D6BB" w14:textId="2AF28C1D" w:rsidR="00083582" w:rsidRPr="00A032D7" w:rsidRDefault="00A032D7" w:rsidP="00460E59">
      <w:pPr>
        <w:rPr>
          <w:rFonts w:ascii="Verdana" w:eastAsia="Times New Roman" w:hAnsi="Verdana" w:cs="Times New Roman"/>
          <w:lang w:eastAsia="nl-NL"/>
        </w:rPr>
      </w:pPr>
      <w:r w:rsidRPr="00A032D7">
        <w:rPr>
          <w:rFonts w:ascii="Verdana" w:eastAsia="Times New Roman" w:hAnsi="Verdana" w:cs="Times New Roman"/>
          <w:lang w:eastAsia="nl-NL"/>
        </w:rPr>
        <w:t> </w:t>
      </w:r>
    </w:p>
    <w:p w14:paraId="5258969A" w14:textId="3C88F3F7" w:rsidR="00A032D7" w:rsidRPr="00A032D7" w:rsidRDefault="00A032D7" w:rsidP="00460E59">
      <w:pPr>
        <w:rPr>
          <w:rFonts w:ascii="Verdana" w:eastAsia="Times New Roman" w:hAnsi="Verdana" w:cs="Times New Roman"/>
          <w:lang w:eastAsia="nl-NL"/>
        </w:rPr>
      </w:pPr>
      <w:r w:rsidRPr="00A032D7">
        <w:rPr>
          <w:rFonts w:ascii="Verdana" w:eastAsia="Times New Roman" w:hAnsi="Verdana" w:cs="Times New Roman"/>
          <w:lang w:eastAsia="nl-NL"/>
        </w:rPr>
        <w:t>Voor de Adviesraad is het belangrijkste dat de verordeningen en de onderdelen van de integrale verordening goed vindbaar zijn op de site van de gemeente en toegankelijk zijn, dat wil zeg</w:t>
      </w:r>
      <w:r w:rsidR="00CD5516">
        <w:rPr>
          <w:rFonts w:ascii="Verdana" w:eastAsia="Times New Roman" w:hAnsi="Verdana" w:cs="Times New Roman"/>
          <w:lang w:eastAsia="nl-NL"/>
        </w:rPr>
        <w:t>gen dat met doorklikken de juiste informatie</w:t>
      </w:r>
      <w:r w:rsidRPr="00A032D7">
        <w:rPr>
          <w:rFonts w:ascii="Verdana" w:eastAsia="Times New Roman" w:hAnsi="Verdana" w:cs="Times New Roman"/>
          <w:lang w:eastAsia="nl-NL"/>
        </w:rPr>
        <w:t xml:space="preserve"> toegankelijk is. Goed vindbaar betekent voor de Adviesraad dat (onderdelen van) een verordening niet alleen vindbaar zijn met de juiste terminologie, bijvoorbeeld </w:t>
      </w:r>
      <w:proofErr w:type="spellStart"/>
      <w:r w:rsidRPr="00A032D7">
        <w:rPr>
          <w:rFonts w:ascii="Verdana" w:eastAsia="Times New Roman" w:hAnsi="Verdana" w:cs="Times New Roman"/>
          <w:lang w:eastAsia="nl-NL"/>
        </w:rPr>
        <w:t>leerlingvervoer</w:t>
      </w:r>
      <w:proofErr w:type="spellEnd"/>
      <w:r w:rsidRPr="00A032D7">
        <w:rPr>
          <w:rFonts w:ascii="Verdana" w:eastAsia="Times New Roman" w:hAnsi="Verdana" w:cs="Times New Roman"/>
          <w:lang w:eastAsia="nl-NL"/>
        </w:rPr>
        <w:t xml:space="preserve"> maar ook met termen </w:t>
      </w:r>
      <w:r w:rsidR="00CD5516">
        <w:rPr>
          <w:rFonts w:ascii="Verdana" w:eastAsia="Times New Roman" w:hAnsi="Verdana" w:cs="Times New Roman"/>
          <w:lang w:eastAsia="nl-NL"/>
        </w:rPr>
        <w:t>als ‘reiskosten school’</w:t>
      </w:r>
      <w:r w:rsidRPr="00A032D7">
        <w:rPr>
          <w:rFonts w:ascii="Verdana" w:eastAsia="Times New Roman" w:hAnsi="Verdana" w:cs="Times New Roman"/>
          <w:lang w:eastAsia="nl-NL"/>
        </w:rPr>
        <w:t xml:space="preserve">. </w:t>
      </w:r>
    </w:p>
    <w:p w14:paraId="2B966D36" w14:textId="43CA3842" w:rsidR="00A032D7" w:rsidRPr="00A032D7" w:rsidRDefault="00A032D7" w:rsidP="00460E59">
      <w:pPr>
        <w:rPr>
          <w:rFonts w:ascii="Verdana" w:eastAsia="Times New Roman" w:hAnsi="Verdana" w:cs="Times New Roman"/>
          <w:lang w:eastAsia="nl-NL"/>
        </w:rPr>
      </w:pPr>
      <w:r w:rsidRPr="00A032D7">
        <w:rPr>
          <w:rFonts w:ascii="Verdana" w:eastAsia="Times New Roman" w:hAnsi="Verdana" w:cs="Times New Roman"/>
          <w:lang w:eastAsia="nl-NL"/>
        </w:rPr>
        <w:t>De Adviesraad adviseert het college er voor te zorgen dat de vindbaarheid goed geregeld is op het mome</w:t>
      </w:r>
      <w:r w:rsidR="002A58E6">
        <w:rPr>
          <w:rFonts w:ascii="Verdana" w:eastAsia="Times New Roman" w:hAnsi="Verdana" w:cs="Times New Roman"/>
          <w:lang w:eastAsia="nl-NL"/>
        </w:rPr>
        <w:t xml:space="preserve">nt dat de voorliggende </w:t>
      </w:r>
      <w:r w:rsidRPr="00A032D7">
        <w:rPr>
          <w:rFonts w:ascii="Verdana" w:eastAsia="Times New Roman" w:hAnsi="Verdana" w:cs="Times New Roman"/>
          <w:lang w:eastAsia="nl-NL"/>
        </w:rPr>
        <w:t xml:space="preserve"> verordening van kracht wordt.</w:t>
      </w:r>
    </w:p>
    <w:p w14:paraId="5A3B728A" w14:textId="35F60C94" w:rsidR="00083582" w:rsidRPr="00A032D7" w:rsidRDefault="00A032D7" w:rsidP="00460E59">
      <w:pPr>
        <w:rPr>
          <w:rFonts w:ascii="Verdana" w:eastAsia="Times New Roman" w:hAnsi="Verdana" w:cs="Times New Roman"/>
          <w:lang w:eastAsia="nl-NL"/>
        </w:rPr>
      </w:pPr>
      <w:r w:rsidRPr="00A032D7">
        <w:rPr>
          <w:rFonts w:ascii="Verdana" w:eastAsia="Times New Roman" w:hAnsi="Verdana" w:cs="Times New Roman"/>
          <w:lang w:eastAsia="nl-NL"/>
        </w:rPr>
        <w:t> </w:t>
      </w:r>
    </w:p>
    <w:p w14:paraId="2725E6E9" w14:textId="77777777" w:rsidR="00A032D7" w:rsidRPr="00A032D7" w:rsidRDefault="00A032D7" w:rsidP="00460E59">
      <w:pPr>
        <w:rPr>
          <w:rFonts w:ascii="Verdana" w:eastAsia="Times New Roman" w:hAnsi="Verdana" w:cs="Times New Roman"/>
          <w:lang w:eastAsia="nl-NL"/>
        </w:rPr>
      </w:pPr>
      <w:r w:rsidRPr="00A032D7">
        <w:rPr>
          <w:rFonts w:ascii="Verdana" w:eastAsia="Times New Roman" w:hAnsi="Verdana" w:cs="Times New Roman"/>
          <w:lang w:eastAsia="nl-NL"/>
        </w:rPr>
        <w:t>De Adviesraad constateert dat nog niet alle verordeningen op het sociaal domein onderdeel zijn van de integrale verordening. De Adviesraad heeft geconstateerd dat die andere verordeningen, en nadere regels, op het sociaal domein moeilijk vindbaar zijn. De Adviesraad adviseert het college die andere verordeningen en nadere regels op het sociaal domein samen te brengen in een overzicht dat goed vindbaar en bereikbaar is op de site van de gemeente en dat de verordeningen en nadere regels toegankelijk maakt.</w:t>
      </w:r>
    </w:p>
    <w:p w14:paraId="35A5F139" w14:textId="3B4D4DA7" w:rsidR="00083582" w:rsidRPr="00A032D7" w:rsidRDefault="00A032D7" w:rsidP="00460E59">
      <w:pPr>
        <w:rPr>
          <w:rFonts w:ascii="Verdana" w:eastAsia="Times New Roman" w:hAnsi="Verdana" w:cs="Times New Roman"/>
          <w:lang w:eastAsia="nl-NL"/>
        </w:rPr>
      </w:pPr>
      <w:r w:rsidRPr="00A032D7">
        <w:rPr>
          <w:rFonts w:ascii="Verdana" w:eastAsia="Times New Roman" w:hAnsi="Verdana" w:cs="Times New Roman"/>
          <w:lang w:eastAsia="nl-NL"/>
        </w:rPr>
        <w:t> </w:t>
      </w:r>
    </w:p>
    <w:p w14:paraId="6394570E" w14:textId="161F695E" w:rsidR="00A032D7" w:rsidRPr="00A032D7" w:rsidRDefault="002A58E6" w:rsidP="00460E59">
      <w:pPr>
        <w:rPr>
          <w:rFonts w:ascii="Verdana" w:eastAsia="Times New Roman" w:hAnsi="Verdana" w:cs="Times New Roman"/>
          <w:lang w:eastAsia="nl-NL"/>
        </w:rPr>
      </w:pPr>
      <w:r>
        <w:rPr>
          <w:rFonts w:ascii="Verdana" w:eastAsia="Times New Roman" w:hAnsi="Verdana" w:cs="Times New Roman"/>
          <w:lang w:eastAsia="nl-NL"/>
        </w:rPr>
        <w:t>Tevens adviseert de Adviesraad de verordeningen te voorzien van een inleiding waar in eenvoudige taal uitgelegd wordt waarvoor de verordening bedoeld is.</w:t>
      </w:r>
    </w:p>
    <w:p w14:paraId="4CDC97AA" w14:textId="77777777" w:rsidR="00A032D7" w:rsidRDefault="00A032D7" w:rsidP="00460E59">
      <w:pPr>
        <w:rPr>
          <w:rFonts w:ascii="Verdana" w:eastAsia="Times New Roman" w:hAnsi="Verdana" w:cs="Times New Roman"/>
          <w:lang w:eastAsia="nl-NL"/>
        </w:rPr>
      </w:pPr>
      <w:r w:rsidRPr="00A032D7">
        <w:rPr>
          <w:rFonts w:ascii="Verdana" w:eastAsia="Times New Roman" w:hAnsi="Verdana" w:cs="Times New Roman"/>
          <w:lang w:eastAsia="nl-NL"/>
        </w:rPr>
        <w:t> </w:t>
      </w:r>
    </w:p>
    <w:p w14:paraId="45B33DF5" w14:textId="3B240758" w:rsidR="00A032D7" w:rsidRPr="00A032D7" w:rsidRDefault="002A58E6" w:rsidP="00460E59">
      <w:pPr>
        <w:rPr>
          <w:rFonts w:ascii="Verdana" w:eastAsia="Times New Roman" w:hAnsi="Verdana" w:cs="Times New Roman"/>
          <w:lang w:eastAsia="nl-NL"/>
        </w:rPr>
      </w:pPr>
      <w:r>
        <w:rPr>
          <w:rFonts w:ascii="Verdana" w:eastAsia="Times New Roman" w:hAnsi="Verdana" w:cs="Times New Roman"/>
          <w:lang w:eastAsia="nl-NL"/>
        </w:rPr>
        <w:t xml:space="preserve">De Adviesraad adviseert u </w:t>
      </w:r>
      <w:r w:rsidR="006D3A21">
        <w:rPr>
          <w:rFonts w:ascii="Verdana" w:eastAsia="Times New Roman" w:hAnsi="Verdana" w:cs="Times New Roman"/>
          <w:lang w:eastAsia="nl-NL"/>
        </w:rPr>
        <w:t>voortdurend</w:t>
      </w:r>
      <w:r w:rsidR="006D3A21">
        <w:rPr>
          <w:rFonts w:ascii="Verdana" w:eastAsia="Times New Roman" w:hAnsi="Verdana" w:cs="Times New Roman"/>
          <w:lang w:eastAsia="nl-NL"/>
        </w:rPr>
        <w:t xml:space="preserve"> de </w:t>
      </w:r>
      <w:proofErr w:type="spellStart"/>
      <w:r>
        <w:rPr>
          <w:rFonts w:ascii="Verdana" w:eastAsia="Times New Roman" w:hAnsi="Verdana" w:cs="Times New Roman"/>
          <w:lang w:eastAsia="nl-NL"/>
        </w:rPr>
        <w:t>hulpvragende</w:t>
      </w:r>
      <w:proofErr w:type="spellEnd"/>
      <w:r>
        <w:rPr>
          <w:rFonts w:ascii="Verdana" w:eastAsia="Times New Roman" w:hAnsi="Verdana" w:cs="Times New Roman"/>
          <w:lang w:eastAsia="nl-NL"/>
        </w:rPr>
        <w:t xml:space="preserve"> </w:t>
      </w:r>
      <w:r w:rsidR="006D3A21">
        <w:rPr>
          <w:rFonts w:ascii="Verdana" w:eastAsia="Times New Roman" w:hAnsi="Verdana" w:cs="Times New Roman"/>
          <w:lang w:eastAsia="nl-NL"/>
        </w:rPr>
        <w:t xml:space="preserve"> h</w:t>
      </w:r>
      <w:r>
        <w:rPr>
          <w:rFonts w:ascii="Verdana" w:eastAsia="Times New Roman" w:hAnsi="Verdana" w:cs="Times New Roman"/>
          <w:lang w:eastAsia="nl-NL"/>
        </w:rPr>
        <w:t xml:space="preserve">elder </w:t>
      </w:r>
      <w:r w:rsidR="006D3A21">
        <w:rPr>
          <w:rFonts w:ascii="Verdana" w:eastAsia="Times New Roman" w:hAnsi="Verdana" w:cs="Times New Roman"/>
          <w:lang w:eastAsia="nl-NL"/>
        </w:rPr>
        <w:t xml:space="preserve">en </w:t>
      </w:r>
      <w:r>
        <w:rPr>
          <w:rFonts w:ascii="Verdana" w:eastAsia="Times New Roman" w:hAnsi="Verdana" w:cs="Times New Roman"/>
          <w:lang w:eastAsia="nl-NL"/>
        </w:rPr>
        <w:t>goed te informeren over het proces en besluitvorming over de hulpvraag. Door een goede uitleg over</w:t>
      </w:r>
      <w:r w:rsidR="006D3A21">
        <w:rPr>
          <w:rFonts w:ascii="Verdana" w:eastAsia="Times New Roman" w:hAnsi="Verdana" w:cs="Times New Roman"/>
          <w:lang w:eastAsia="nl-NL"/>
        </w:rPr>
        <w:t xml:space="preserve"> </w:t>
      </w:r>
      <w:r>
        <w:rPr>
          <w:rFonts w:ascii="Verdana" w:eastAsia="Times New Roman" w:hAnsi="Verdana" w:cs="Times New Roman"/>
          <w:lang w:eastAsia="nl-NL"/>
        </w:rPr>
        <w:t xml:space="preserve">de verordening of het proces kunnen bezwaren of klachten voorkomen worden. De Adviesraad adviseert u deze werkwijze in de verordening op te nemen. </w:t>
      </w:r>
    </w:p>
    <w:p w14:paraId="0FCB3B79" w14:textId="1FA8C8E0" w:rsidR="00083582" w:rsidRPr="00A032D7" w:rsidRDefault="00A032D7" w:rsidP="00460E59">
      <w:pPr>
        <w:rPr>
          <w:rFonts w:ascii="Verdana" w:eastAsia="Times New Roman" w:hAnsi="Verdana" w:cs="Times New Roman"/>
          <w:lang w:eastAsia="nl-NL"/>
        </w:rPr>
      </w:pPr>
      <w:r w:rsidRPr="00A032D7">
        <w:rPr>
          <w:rFonts w:ascii="Verdana" w:eastAsia="Times New Roman" w:hAnsi="Verdana" w:cs="Times New Roman"/>
          <w:lang w:eastAsia="nl-NL"/>
        </w:rPr>
        <w:t> </w:t>
      </w:r>
    </w:p>
    <w:p w14:paraId="65C95F40" w14:textId="1A351ED7" w:rsidR="00A032D7" w:rsidRPr="00A032D7" w:rsidRDefault="00A032D7" w:rsidP="00460E59">
      <w:pPr>
        <w:rPr>
          <w:rFonts w:ascii="Verdana" w:eastAsia="Times New Roman" w:hAnsi="Verdana" w:cs="Times New Roman"/>
          <w:lang w:eastAsia="nl-NL"/>
        </w:rPr>
      </w:pPr>
      <w:r w:rsidRPr="00A032D7">
        <w:rPr>
          <w:rFonts w:ascii="Verdana" w:eastAsia="Times New Roman" w:hAnsi="Verdana" w:cs="Times New Roman"/>
          <w:lang w:eastAsia="nl-NL"/>
        </w:rPr>
        <w:t xml:space="preserve">De Adviesraad </w:t>
      </w:r>
      <w:r w:rsidR="00C85F5C">
        <w:rPr>
          <w:rFonts w:ascii="Verdana" w:eastAsia="Times New Roman" w:hAnsi="Verdana" w:cs="Times New Roman"/>
          <w:lang w:eastAsia="nl-NL"/>
        </w:rPr>
        <w:t xml:space="preserve">adviseert </w:t>
      </w:r>
      <w:r w:rsidRPr="00A032D7">
        <w:rPr>
          <w:rFonts w:ascii="Verdana" w:eastAsia="Times New Roman" w:hAnsi="Verdana" w:cs="Times New Roman"/>
          <w:lang w:eastAsia="nl-NL"/>
        </w:rPr>
        <w:t xml:space="preserve"> </w:t>
      </w:r>
      <w:r w:rsidR="00C85F5C">
        <w:rPr>
          <w:rFonts w:ascii="Verdana" w:eastAsia="Times New Roman" w:hAnsi="Verdana" w:cs="Times New Roman"/>
          <w:lang w:eastAsia="nl-NL"/>
        </w:rPr>
        <w:t xml:space="preserve">om </w:t>
      </w:r>
      <w:r w:rsidRPr="00A032D7">
        <w:rPr>
          <w:rFonts w:ascii="Verdana" w:eastAsia="Times New Roman" w:hAnsi="Verdana" w:cs="Times New Roman"/>
          <w:lang w:eastAsia="nl-NL"/>
        </w:rPr>
        <w:t xml:space="preserve">naast de mogelijkheid tot het indienen van een klacht ook een mogelijkheid </w:t>
      </w:r>
      <w:r w:rsidR="00C85F5C">
        <w:rPr>
          <w:rFonts w:ascii="Verdana" w:eastAsia="Times New Roman" w:hAnsi="Verdana" w:cs="Times New Roman"/>
          <w:lang w:eastAsia="nl-NL"/>
        </w:rPr>
        <w:t>te bieden</w:t>
      </w:r>
      <w:r w:rsidR="00D47FE6">
        <w:rPr>
          <w:rFonts w:ascii="Verdana" w:eastAsia="Times New Roman" w:hAnsi="Verdana" w:cs="Times New Roman"/>
          <w:lang w:eastAsia="nl-NL"/>
        </w:rPr>
        <w:t xml:space="preserve"> </w:t>
      </w:r>
      <w:r w:rsidRPr="00A032D7">
        <w:rPr>
          <w:rFonts w:ascii="Verdana" w:eastAsia="Times New Roman" w:hAnsi="Verdana" w:cs="Times New Roman"/>
          <w:lang w:eastAsia="nl-NL"/>
        </w:rPr>
        <w:t xml:space="preserve">om uitleg te krijgen van de verordening, door de gemeente of </w:t>
      </w:r>
      <w:r w:rsidR="00D47FE6">
        <w:rPr>
          <w:rFonts w:ascii="Verdana" w:eastAsia="Times New Roman" w:hAnsi="Verdana" w:cs="Times New Roman"/>
          <w:lang w:eastAsia="nl-NL"/>
        </w:rPr>
        <w:t xml:space="preserve">een ander </w:t>
      </w:r>
      <w:r w:rsidRPr="00A032D7">
        <w:rPr>
          <w:rFonts w:ascii="Verdana" w:eastAsia="Times New Roman" w:hAnsi="Verdana" w:cs="Times New Roman"/>
          <w:lang w:eastAsia="nl-NL"/>
        </w:rPr>
        <w:t xml:space="preserve">en tot het stellen van vragen zonder direct te moeten kiezen voor klacht of bezwaar </w:t>
      </w:r>
      <w:r w:rsidR="00C85F5C">
        <w:rPr>
          <w:rFonts w:ascii="Verdana" w:eastAsia="Times New Roman" w:hAnsi="Verdana" w:cs="Times New Roman"/>
          <w:lang w:eastAsia="nl-NL"/>
        </w:rPr>
        <w:t xml:space="preserve">en </w:t>
      </w:r>
      <w:r w:rsidRPr="00A032D7">
        <w:rPr>
          <w:rFonts w:ascii="Verdana" w:eastAsia="Times New Roman" w:hAnsi="Verdana" w:cs="Times New Roman"/>
          <w:lang w:eastAsia="nl-NL"/>
        </w:rPr>
        <w:t xml:space="preserve">dit in of bij de verordening </w:t>
      </w:r>
      <w:r w:rsidR="00C85F5C">
        <w:rPr>
          <w:rFonts w:ascii="Verdana" w:eastAsia="Times New Roman" w:hAnsi="Verdana" w:cs="Times New Roman"/>
          <w:lang w:eastAsia="nl-NL"/>
        </w:rPr>
        <w:t>op te nemen</w:t>
      </w:r>
      <w:r w:rsidRPr="00A032D7">
        <w:rPr>
          <w:rFonts w:ascii="Verdana" w:eastAsia="Times New Roman" w:hAnsi="Verdana" w:cs="Times New Roman"/>
          <w:lang w:eastAsia="nl-NL"/>
        </w:rPr>
        <w:t>.</w:t>
      </w:r>
    </w:p>
    <w:p w14:paraId="02B55B71" w14:textId="292EFE9C" w:rsidR="00083582" w:rsidRPr="00A032D7" w:rsidRDefault="00A032D7" w:rsidP="00460E59">
      <w:pPr>
        <w:rPr>
          <w:rFonts w:ascii="Verdana" w:eastAsia="Times New Roman" w:hAnsi="Verdana" w:cs="Times New Roman"/>
          <w:lang w:eastAsia="nl-NL"/>
        </w:rPr>
      </w:pPr>
      <w:r w:rsidRPr="00A032D7">
        <w:rPr>
          <w:rFonts w:ascii="Verdana" w:eastAsia="Times New Roman" w:hAnsi="Verdana" w:cs="Times New Roman"/>
          <w:lang w:eastAsia="nl-NL"/>
        </w:rPr>
        <w:t> </w:t>
      </w:r>
    </w:p>
    <w:p w14:paraId="4149C4DA" w14:textId="77777777" w:rsidR="00A032D7" w:rsidRDefault="00A032D7" w:rsidP="00460E59">
      <w:pPr>
        <w:rPr>
          <w:rFonts w:ascii="Verdana" w:eastAsia="Times New Roman" w:hAnsi="Verdana" w:cs="Times New Roman"/>
          <w:lang w:eastAsia="nl-NL"/>
        </w:rPr>
      </w:pPr>
      <w:r w:rsidRPr="00A032D7">
        <w:rPr>
          <w:rFonts w:ascii="Verdana" w:eastAsia="Times New Roman" w:hAnsi="Verdana" w:cs="Times New Roman"/>
          <w:lang w:eastAsia="nl-NL"/>
        </w:rPr>
        <w:t xml:space="preserve">Voor de inhoudelijke opmerkingen met betrekking tot het integrale beleid voor het sociaal domein verwijst </w:t>
      </w:r>
      <w:r w:rsidR="00417D70">
        <w:rPr>
          <w:rFonts w:ascii="Verdana" w:eastAsia="Times New Roman" w:hAnsi="Verdana" w:cs="Times New Roman"/>
          <w:lang w:eastAsia="nl-NL"/>
        </w:rPr>
        <w:t>de Adviesraad naar zijn advies</w:t>
      </w:r>
      <w:r w:rsidRPr="00A032D7">
        <w:rPr>
          <w:rFonts w:ascii="Verdana" w:eastAsia="Times New Roman" w:hAnsi="Verdana" w:cs="Times New Roman"/>
          <w:lang w:eastAsia="nl-NL"/>
        </w:rPr>
        <w:t xml:space="preserve"> bij het Verbeterplan en het </w:t>
      </w:r>
      <w:r w:rsidR="00F85333">
        <w:rPr>
          <w:rFonts w:ascii="Verdana" w:eastAsia="Times New Roman" w:hAnsi="Verdana" w:cs="Times New Roman"/>
          <w:lang w:eastAsia="nl-NL"/>
        </w:rPr>
        <w:t xml:space="preserve">(nog vast te stellen) </w:t>
      </w:r>
      <w:r w:rsidRPr="00A032D7">
        <w:rPr>
          <w:rFonts w:ascii="Verdana" w:eastAsia="Times New Roman" w:hAnsi="Verdana" w:cs="Times New Roman"/>
          <w:lang w:eastAsia="nl-NL"/>
        </w:rPr>
        <w:t>advies Integraal Beleidsplan Sociaal Domein.</w:t>
      </w:r>
    </w:p>
    <w:p w14:paraId="4611B058" w14:textId="77777777" w:rsidR="00A032D7" w:rsidRDefault="00A032D7" w:rsidP="00460E59">
      <w:pPr>
        <w:rPr>
          <w:rFonts w:ascii="Verdana" w:eastAsia="Times New Roman" w:hAnsi="Verdana" w:cs="Times New Roman"/>
          <w:lang w:eastAsia="nl-NL"/>
        </w:rPr>
      </w:pPr>
    </w:p>
    <w:p w14:paraId="2FA6EEF2" w14:textId="1033E5E1" w:rsidR="00A032D7" w:rsidRDefault="00A032D7" w:rsidP="00460E59">
      <w:pPr>
        <w:rPr>
          <w:rFonts w:ascii="Verdana" w:eastAsia="Times New Roman" w:hAnsi="Verdana" w:cs="Times New Roman"/>
          <w:lang w:eastAsia="nl-NL"/>
        </w:rPr>
      </w:pPr>
      <w:r w:rsidRPr="00A032D7">
        <w:rPr>
          <w:rFonts w:ascii="Verdana" w:eastAsia="Times New Roman" w:hAnsi="Verdana" w:cs="Times New Roman"/>
          <w:lang w:eastAsia="nl-NL"/>
        </w:rPr>
        <w:t>Hoofdstuk 7</w:t>
      </w:r>
      <w:r w:rsidR="00EC439A" w:rsidRPr="00EC439A">
        <w:rPr>
          <w:rFonts w:ascii="Verdana" w:eastAsia="Times New Roman" w:hAnsi="Verdana" w:cs="Times New Roman"/>
          <w:lang w:eastAsia="nl-NL"/>
        </w:rPr>
        <w:t xml:space="preserve"> </w:t>
      </w:r>
      <w:r w:rsidR="00EC439A" w:rsidRPr="00A032D7">
        <w:rPr>
          <w:rFonts w:ascii="Verdana" w:eastAsia="Times New Roman" w:hAnsi="Verdana" w:cs="Times New Roman"/>
          <w:lang w:eastAsia="nl-NL"/>
        </w:rPr>
        <w:t>van de Integrale Verordening</w:t>
      </w:r>
      <w:r w:rsidR="00EC439A">
        <w:rPr>
          <w:rFonts w:ascii="Verdana" w:eastAsia="Times New Roman" w:hAnsi="Verdana" w:cs="Times New Roman"/>
          <w:lang w:eastAsia="nl-NL"/>
        </w:rPr>
        <w:t xml:space="preserve">, Participatie in het sociaal domein, </w:t>
      </w:r>
      <w:r w:rsidRPr="00A032D7">
        <w:rPr>
          <w:rFonts w:ascii="Verdana" w:eastAsia="Times New Roman" w:hAnsi="Verdana" w:cs="Times New Roman"/>
          <w:lang w:eastAsia="nl-NL"/>
        </w:rPr>
        <w:t xml:space="preserve">is in het aan ons verstrekte concept nog leeg. </w:t>
      </w:r>
      <w:r w:rsidR="00EC439A">
        <w:rPr>
          <w:rFonts w:ascii="Verdana" w:eastAsia="Times New Roman" w:hAnsi="Verdana" w:cs="Times New Roman"/>
          <w:lang w:eastAsia="nl-NL"/>
        </w:rPr>
        <w:t>De Adviesraad breng</w:t>
      </w:r>
      <w:r w:rsidR="00D47FE6">
        <w:rPr>
          <w:rFonts w:ascii="Verdana" w:eastAsia="Times New Roman" w:hAnsi="Verdana" w:cs="Times New Roman"/>
          <w:lang w:eastAsia="nl-NL"/>
        </w:rPr>
        <w:t>t binnenkort advies uit met bet</w:t>
      </w:r>
      <w:r w:rsidR="00EC439A">
        <w:rPr>
          <w:rFonts w:ascii="Verdana" w:eastAsia="Times New Roman" w:hAnsi="Verdana" w:cs="Times New Roman"/>
          <w:lang w:eastAsia="nl-NL"/>
        </w:rPr>
        <w:t xml:space="preserve">rekking tot de participatieverordening voor zo ver deze </w:t>
      </w:r>
      <w:r w:rsidR="00EC439A">
        <w:rPr>
          <w:rFonts w:ascii="Verdana" w:eastAsia="Times New Roman" w:hAnsi="Verdana" w:cs="Times New Roman"/>
          <w:lang w:eastAsia="nl-NL"/>
        </w:rPr>
        <w:t xml:space="preserve">betrekking heeft op de Adviesraad. </w:t>
      </w:r>
      <w:r w:rsidRPr="00A032D7">
        <w:rPr>
          <w:rFonts w:ascii="Verdana" w:eastAsia="Times New Roman" w:hAnsi="Verdana" w:cs="Times New Roman"/>
          <w:lang w:eastAsia="nl-NL"/>
        </w:rPr>
        <w:t xml:space="preserve">Wij nemen aan dat </w:t>
      </w:r>
      <w:r w:rsidR="00EC439A">
        <w:rPr>
          <w:rFonts w:ascii="Verdana" w:eastAsia="Times New Roman" w:hAnsi="Verdana" w:cs="Times New Roman"/>
          <w:lang w:eastAsia="nl-NL"/>
        </w:rPr>
        <w:t xml:space="preserve">het gehele participatiedeel </w:t>
      </w:r>
      <w:r w:rsidRPr="00A032D7">
        <w:rPr>
          <w:rFonts w:ascii="Verdana" w:eastAsia="Times New Roman" w:hAnsi="Verdana" w:cs="Times New Roman"/>
          <w:lang w:eastAsia="nl-NL"/>
        </w:rPr>
        <w:t xml:space="preserve">ons later </w:t>
      </w:r>
      <w:r w:rsidR="00D47FE6">
        <w:rPr>
          <w:rFonts w:ascii="Verdana" w:eastAsia="Times New Roman" w:hAnsi="Verdana" w:cs="Times New Roman"/>
          <w:lang w:eastAsia="nl-NL"/>
        </w:rPr>
        <w:t xml:space="preserve">nog </w:t>
      </w:r>
      <w:r w:rsidRPr="00A032D7">
        <w:rPr>
          <w:rFonts w:ascii="Verdana" w:eastAsia="Times New Roman" w:hAnsi="Verdana" w:cs="Times New Roman"/>
          <w:lang w:eastAsia="nl-NL"/>
        </w:rPr>
        <w:t>ter advisering toegezonden zal worden.</w:t>
      </w:r>
    </w:p>
    <w:p w14:paraId="32297EA0" w14:textId="77777777" w:rsidR="00F85333" w:rsidRDefault="00F85333" w:rsidP="00460E59">
      <w:pPr>
        <w:rPr>
          <w:rFonts w:ascii="Verdana" w:eastAsia="Times New Roman" w:hAnsi="Verdana" w:cs="Times New Roman"/>
          <w:lang w:eastAsia="nl-NL"/>
        </w:rPr>
      </w:pPr>
    </w:p>
    <w:p w14:paraId="7CEB8940" w14:textId="434F1E4D" w:rsidR="00F85333" w:rsidRPr="00A032D7" w:rsidRDefault="00F85333" w:rsidP="00460E59">
      <w:pPr>
        <w:rPr>
          <w:rFonts w:ascii="Verdana" w:eastAsia="Times New Roman" w:hAnsi="Verdana" w:cs="Times New Roman"/>
          <w:lang w:eastAsia="nl-NL"/>
        </w:rPr>
      </w:pPr>
      <w:r>
        <w:rPr>
          <w:rFonts w:ascii="Verdana" w:eastAsia="Times New Roman" w:hAnsi="Verdana" w:cs="Times New Roman"/>
          <w:lang w:eastAsia="nl-NL"/>
        </w:rPr>
        <w:lastRenderedPageBreak/>
        <w:t xml:space="preserve">Tot slot vraagt de Adviesraad aandacht voor </w:t>
      </w:r>
      <w:r w:rsidR="00BE4F80">
        <w:rPr>
          <w:rFonts w:ascii="Verdana" w:eastAsia="Times New Roman" w:hAnsi="Verdana" w:cs="Times New Roman"/>
          <w:lang w:eastAsia="nl-NL"/>
        </w:rPr>
        <w:t xml:space="preserve">het abonnementstarief eigen bijdrage </w:t>
      </w:r>
      <w:proofErr w:type="spellStart"/>
      <w:r w:rsidR="00BE4F80">
        <w:rPr>
          <w:rFonts w:ascii="Verdana" w:eastAsia="Times New Roman" w:hAnsi="Verdana" w:cs="Times New Roman"/>
          <w:lang w:eastAsia="nl-NL"/>
        </w:rPr>
        <w:t>Wmo</w:t>
      </w:r>
      <w:proofErr w:type="spellEnd"/>
      <w:r w:rsidR="00BE4F80">
        <w:rPr>
          <w:rFonts w:ascii="Verdana" w:eastAsia="Times New Roman" w:hAnsi="Verdana" w:cs="Times New Roman"/>
          <w:lang w:eastAsia="nl-NL"/>
        </w:rPr>
        <w:t xml:space="preserve"> in </w:t>
      </w:r>
      <w:r>
        <w:rPr>
          <w:rFonts w:ascii="Verdana" w:eastAsia="Times New Roman" w:hAnsi="Verdana" w:cs="Times New Roman"/>
          <w:lang w:eastAsia="nl-NL"/>
        </w:rPr>
        <w:t>artikel 18 van de verordening</w:t>
      </w:r>
      <w:r w:rsidR="00AE01D4">
        <w:rPr>
          <w:rFonts w:ascii="Verdana" w:eastAsia="Times New Roman" w:hAnsi="Verdana" w:cs="Times New Roman"/>
          <w:lang w:eastAsia="nl-NL"/>
        </w:rPr>
        <w:t xml:space="preserve">. Dit tarief betekent een wijziging ten opzichte van de huidige situatie. De Adviesraad weet dat dergelijke wijzigingen vaak tot onduidelijkheid en onzekerheid leiden bij </w:t>
      </w:r>
      <w:proofErr w:type="spellStart"/>
      <w:r w:rsidR="00AE01D4">
        <w:rPr>
          <w:rFonts w:ascii="Verdana" w:eastAsia="Times New Roman" w:hAnsi="Verdana" w:cs="Times New Roman"/>
          <w:lang w:eastAsia="nl-NL"/>
        </w:rPr>
        <w:t>Wmo</w:t>
      </w:r>
      <w:proofErr w:type="spellEnd"/>
      <w:r w:rsidR="00AE01D4">
        <w:rPr>
          <w:rFonts w:ascii="Verdana" w:eastAsia="Times New Roman" w:hAnsi="Verdana" w:cs="Times New Roman"/>
          <w:lang w:eastAsia="nl-NL"/>
        </w:rPr>
        <w:t xml:space="preserve">-gebruikers. Daarom verzoekt </w:t>
      </w:r>
      <w:r w:rsidR="00D47FE6">
        <w:rPr>
          <w:rFonts w:ascii="Verdana" w:eastAsia="Times New Roman" w:hAnsi="Verdana" w:cs="Times New Roman"/>
          <w:lang w:eastAsia="nl-NL"/>
        </w:rPr>
        <w:t>de Adviesraad het</w:t>
      </w:r>
      <w:r w:rsidR="00AE01D4">
        <w:rPr>
          <w:rFonts w:ascii="Verdana" w:eastAsia="Times New Roman" w:hAnsi="Verdana" w:cs="Times New Roman"/>
          <w:lang w:eastAsia="nl-NL"/>
        </w:rPr>
        <w:t xml:space="preserve"> college om de betrokkenen duidelijk te informeren over de wijziging en over wat wel en wat niet onder het abonnementstarief valt.</w:t>
      </w:r>
    </w:p>
    <w:p w14:paraId="72FD673D" w14:textId="77777777" w:rsidR="003610C5" w:rsidRDefault="003610C5" w:rsidP="00460E59">
      <w:pPr>
        <w:rPr>
          <w:rFonts w:ascii="Verdana" w:eastAsia="Times New Roman" w:hAnsi="Verdana" w:cs="Times New Roman"/>
          <w:lang w:eastAsia="nl-NL"/>
        </w:rPr>
      </w:pPr>
    </w:p>
    <w:p w14:paraId="398E5164" w14:textId="77777777" w:rsidR="00083582" w:rsidRDefault="00083582" w:rsidP="00460E59">
      <w:pPr>
        <w:rPr>
          <w:rFonts w:ascii="Verdana" w:eastAsia="Times New Roman" w:hAnsi="Verdana" w:cs="Times New Roman"/>
          <w:lang w:eastAsia="nl-NL"/>
        </w:rPr>
      </w:pPr>
    </w:p>
    <w:p w14:paraId="7E6E8D43" w14:textId="77777777" w:rsidR="00A032D7" w:rsidRPr="00A032D7" w:rsidRDefault="003610C5" w:rsidP="00460E59">
      <w:pPr>
        <w:rPr>
          <w:rFonts w:ascii="Verdana" w:eastAsia="Times New Roman" w:hAnsi="Verdana" w:cs="Times New Roman"/>
          <w:lang w:eastAsia="nl-NL"/>
        </w:rPr>
      </w:pPr>
      <w:r>
        <w:rPr>
          <w:rFonts w:ascii="Verdana" w:eastAsia="Times New Roman" w:hAnsi="Verdana" w:cs="Times New Roman"/>
          <w:lang w:eastAsia="nl-NL"/>
        </w:rPr>
        <w:t xml:space="preserve">Dit advies is vastgesteld in de openbare vergadering van de Adviesraad op 10 december </w:t>
      </w:r>
      <w:r>
        <w:rPr>
          <w:rFonts w:ascii="Verdana" w:eastAsia="Times New Roman" w:hAnsi="Verdana" w:cs="Times New Roman"/>
          <w:lang w:eastAsia="nl-NL"/>
        </w:rPr>
        <w:t>2018.</w:t>
      </w:r>
    </w:p>
    <w:p w14:paraId="722E3826" w14:textId="77777777" w:rsidR="00EC439A" w:rsidRDefault="00EC439A" w:rsidP="00A032D7">
      <w:pPr>
        <w:spacing w:line="240" w:lineRule="auto"/>
        <w:rPr>
          <w:rFonts w:ascii="Verdana" w:eastAsia="Times New Roman" w:hAnsi="Verdana" w:cs="Times New Roman"/>
          <w:lang w:eastAsia="nl-NL"/>
        </w:rPr>
      </w:pPr>
    </w:p>
    <w:p w14:paraId="688E66E4" w14:textId="77777777" w:rsidR="00083582" w:rsidRDefault="00083582" w:rsidP="00A032D7">
      <w:pPr>
        <w:spacing w:line="240" w:lineRule="auto"/>
        <w:rPr>
          <w:rFonts w:ascii="Verdana" w:eastAsia="Times New Roman" w:hAnsi="Verdana" w:cs="Times New Roman"/>
          <w:lang w:eastAsia="nl-NL"/>
        </w:rPr>
      </w:pPr>
      <w:bookmarkStart w:id="1" w:name="_GoBack"/>
      <w:bookmarkEnd w:id="1"/>
    </w:p>
    <w:p w14:paraId="5E63D054" w14:textId="1BEE09BE" w:rsidR="00417D70" w:rsidRDefault="00CD5516" w:rsidP="00A032D7">
      <w:pPr>
        <w:spacing w:line="240" w:lineRule="auto"/>
        <w:rPr>
          <w:rFonts w:ascii="Verdana" w:eastAsia="Times New Roman" w:hAnsi="Verdana" w:cs="Times New Roman"/>
          <w:lang w:eastAsia="nl-NL"/>
        </w:rPr>
      </w:pPr>
      <w:r>
        <w:rPr>
          <w:rFonts w:ascii="Arial" w:hAnsi="Arial" w:cs="Arial"/>
          <w:noProof/>
          <w:sz w:val="20"/>
          <w:szCs w:val="20"/>
          <w:lang w:eastAsia="nl-NL"/>
        </w:rPr>
        <w:drawing>
          <wp:inline distT="0" distB="0" distL="0" distR="0" wp14:anchorId="15F872B3" wp14:editId="77550B19">
            <wp:extent cx="1684655" cy="824900"/>
            <wp:effectExtent l="2540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684655" cy="824900"/>
                    </a:xfrm>
                    <a:prstGeom prst="rect">
                      <a:avLst/>
                    </a:prstGeom>
                    <a:noFill/>
                    <a:ln w="9525">
                      <a:noFill/>
                      <a:miter lim="800000"/>
                      <a:headEnd/>
                      <a:tailEnd/>
                    </a:ln>
                  </pic:spPr>
                </pic:pic>
              </a:graphicData>
            </a:graphic>
          </wp:inline>
        </w:drawing>
      </w:r>
    </w:p>
    <w:p w14:paraId="3AC0685F" w14:textId="77777777" w:rsidR="00EC439A" w:rsidRDefault="00EC439A" w:rsidP="00A032D7">
      <w:pPr>
        <w:spacing w:line="240" w:lineRule="auto"/>
        <w:rPr>
          <w:rFonts w:ascii="Verdana" w:eastAsia="Times New Roman" w:hAnsi="Verdana" w:cs="Times New Roman"/>
          <w:lang w:eastAsia="nl-NL"/>
        </w:rPr>
      </w:pPr>
      <w:r>
        <w:rPr>
          <w:rFonts w:ascii="Verdana" w:eastAsia="Times New Roman" w:hAnsi="Verdana" w:cs="Times New Roman"/>
          <w:lang w:eastAsia="nl-NL"/>
        </w:rPr>
        <w:t>Walter Penninga</w:t>
      </w:r>
    </w:p>
    <w:p w14:paraId="0270E3D3" w14:textId="77777777" w:rsidR="00EC439A" w:rsidRDefault="00EC439A" w:rsidP="00A032D7">
      <w:pPr>
        <w:spacing w:line="240" w:lineRule="auto"/>
        <w:rPr>
          <w:rFonts w:ascii="Verdana" w:eastAsia="Times New Roman" w:hAnsi="Verdana" w:cs="Times New Roman"/>
          <w:lang w:eastAsia="nl-NL"/>
        </w:rPr>
      </w:pPr>
      <w:r>
        <w:rPr>
          <w:rFonts w:ascii="Verdana" w:eastAsia="Times New Roman" w:hAnsi="Verdana" w:cs="Times New Roman"/>
          <w:lang w:eastAsia="nl-NL"/>
        </w:rPr>
        <w:t>voorzitter</w:t>
      </w:r>
    </w:p>
    <w:p w14:paraId="3FE0CAED" w14:textId="77777777" w:rsidR="00EC439A" w:rsidRDefault="00EC439A" w:rsidP="00A032D7">
      <w:pPr>
        <w:spacing w:line="240" w:lineRule="auto"/>
        <w:rPr>
          <w:rFonts w:ascii="Verdana" w:eastAsia="Times New Roman" w:hAnsi="Verdana" w:cs="Times New Roman"/>
          <w:lang w:eastAsia="nl-NL"/>
        </w:rPr>
      </w:pPr>
    </w:p>
    <w:p w14:paraId="2DD5C58F" w14:textId="77777777" w:rsidR="00EC439A" w:rsidRDefault="00EC439A" w:rsidP="00A032D7">
      <w:pPr>
        <w:spacing w:line="240" w:lineRule="auto"/>
        <w:rPr>
          <w:rFonts w:ascii="Verdana" w:eastAsia="Times New Roman" w:hAnsi="Verdana" w:cs="Times New Roman"/>
          <w:lang w:eastAsia="nl-NL"/>
        </w:rPr>
      </w:pPr>
    </w:p>
    <w:p w14:paraId="7D08D929" w14:textId="77777777" w:rsidR="00AE01D4" w:rsidRDefault="00AE01D4" w:rsidP="00A032D7">
      <w:pPr>
        <w:spacing w:line="240" w:lineRule="auto"/>
        <w:rPr>
          <w:rFonts w:ascii="Verdana" w:eastAsia="Times New Roman" w:hAnsi="Verdana" w:cs="Times New Roman"/>
          <w:b/>
          <w:lang w:eastAsia="nl-NL"/>
        </w:rPr>
      </w:pPr>
    </w:p>
    <w:p w14:paraId="577FEE68" w14:textId="77777777" w:rsidR="00AE01D4" w:rsidRDefault="00AE01D4" w:rsidP="00A032D7">
      <w:pPr>
        <w:spacing w:line="240" w:lineRule="auto"/>
        <w:rPr>
          <w:rFonts w:ascii="Verdana" w:eastAsia="Times New Roman" w:hAnsi="Verdana" w:cs="Times New Roman"/>
          <w:b/>
          <w:lang w:eastAsia="nl-NL"/>
        </w:rPr>
      </w:pPr>
    </w:p>
    <w:p w14:paraId="61E9F700" w14:textId="77777777" w:rsidR="00AE01D4" w:rsidRDefault="00AE01D4" w:rsidP="00A032D7">
      <w:pPr>
        <w:spacing w:line="240" w:lineRule="auto"/>
        <w:rPr>
          <w:rFonts w:ascii="Verdana" w:eastAsia="Times New Roman" w:hAnsi="Verdana" w:cs="Times New Roman"/>
          <w:b/>
          <w:lang w:eastAsia="nl-NL"/>
        </w:rPr>
      </w:pPr>
    </w:p>
    <w:p w14:paraId="67B5B86E" w14:textId="77777777" w:rsidR="00AE01D4" w:rsidRDefault="00AE01D4" w:rsidP="00A032D7">
      <w:pPr>
        <w:spacing w:line="240" w:lineRule="auto"/>
        <w:rPr>
          <w:rFonts w:ascii="Verdana" w:eastAsia="Times New Roman" w:hAnsi="Verdana" w:cs="Times New Roman"/>
          <w:b/>
          <w:lang w:eastAsia="nl-NL"/>
        </w:rPr>
      </w:pPr>
    </w:p>
    <w:p w14:paraId="41713059" w14:textId="77777777" w:rsidR="00AE01D4" w:rsidRDefault="00AE01D4" w:rsidP="00A032D7">
      <w:pPr>
        <w:spacing w:line="240" w:lineRule="auto"/>
        <w:rPr>
          <w:rFonts w:ascii="Verdana" w:eastAsia="Times New Roman" w:hAnsi="Verdana" w:cs="Times New Roman"/>
          <w:b/>
          <w:lang w:eastAsia="nl-NL"/>
        </w:rPr>
      </w:pPr>
    </w:p>
    <w:p w14:paraId="2E589EC0" w14:textId="77777777" w:rsidR="00AE01D4" w:rsidRDefault="00AE01D4" w:rsidP="00A032D7">
      <w:pPr>
        <w:spacing w:line="240" w:lineRule="auto"/>
        <w:rPr>
          <w:rFonts w:ascii="Verdana" w:eastAsia="Times New Roman" w:hAnsi="Verdana" w:cs="Times New Roman"/>
          <w:b/>
          <w:lang w:eastAsia="nl-NL"/>
        </w:rPr>
      </w:pPr>
    </w:p>
    <w:p w14:paraId="18CEEC1E" w14:textId="77777777" w:rsidR="00AE01D4" w:rsidRDefault="00AE01D4" w:rsidP="00A032D7">
      <w:pPr>
        <w:spacing w:line="240" w:lineRule="auto"/>
        <w:rPr>
          <w:rFonts w:ascii="Verdana" w:eastAsia="Times New Roman" w:hAnsi="Verdana" w:cs="Times New Roman"/>
          <w:b/>
          <w:lang w:eastAsia="nl-NL"/>
        </w:rPr>
      </w:pPr>
    </w:p>
    <w:p w14:paraId="5544EF7F" w14:textId="77777777" w:rsidR="00AE01D4" w:rsidRDefault="00AE01D4" w:rsidP="00A032D7">
      <w:pPr>
        <w:spacing w:line="240" w:lineRule="auto"/>
        <w:rPr>
          <w:rFonts w:ascii="Verdana" w:eastAsia="Times New Roman" w:hAnsi="Verdana" w:cs="Times New Roman"/>
          <w:b/>
          <w:lang w:eastAsia="nl-NL"/>
        </w:rPr>
      </w:pPr>
    </w:p>
    <w:p w14:paraId="50A4C89B" w14:textId="77777777" w:rsidR="00AE01D4" w:rsidRDefault="00AE01D4" w:rsidP="00A032D7">
      <w:pPr>
        <w:spacing w:line="240" w:lineRule="auto"/>
        <w:rPr>
          <w:rFonts w:ascii="Verdana" w:eastAsia="Times New Roman" w:hAnsi="Verdana" w:cs="Times New Roman"/>
          <w:b/>
          <w:lang w:eastAsia="nl-NL"/>
        </w:rPr>
      </w:pPr>
    </w:p>
    <w:p w14:paraId="5CB0CA9B" w14:textId="77777777" w:rsidR="00AE01D4" w:rsidRDefault="00AE01D4" w:rsidP="00A032D7">
      <w:pPr>
        <w:spacing w:line="240" w:lineRule="auto"/>
        <w:rPr>
          <w:rFonts w:ascii="Verdana" w:eastAsia="Times New Roman" w:hAnsi="Verdana" w:cs="Times New Roman"/>
          <w:b/>
          <w:lang w:eastAsia="nl-NL"/>
        </w:rPr>
      </w:pPr>
    </w:p>
    <w:p w14:paraId="05599685" w14:textId="77777777" w:rsidR="00AE01D4" w:rsidRDefault="00AE01D4" w:rsidP="00A032D7">
      <w:pPr>
        <w:spacing w:line="240" w:lineRule="auto"/>
        <w:rPr>
          <w:rFonts w:ascii="Verdana" w:eastAsia="Times New Roman" w:hAnsi="Verdana" w:cs="Times New Roman"/>
          <w:b/>
          <w:lang w:eastAsia="nl-NL"/>
        </w:rPr>
      </w:pPr>
    </w:p>
    <w:p w14:paraId="58F0299B" w14:textId="77777777" w:rsidR="00AE01D4" w:rsidRDefault="00AE01D4" w:rsidP="00A032D7">
      <w:pPr>
        <w:spacing w:line="240" w:lineRule="auto"/>
        <w:rPr>
          <w:rFonts w:ascii="Verdana" w:eastAsia="Times New Roman" w:hAnsi="Verdana" w:cs="Times New Roman"/>
          <w:b/>
          <w:lang w:eastAsia="nl-NL"/>
        </w:rPr>
      </w:pPr>
    </w:p>
    <w:p w14:paraId="10790F7B" w14:textId="77777777" w:rsidR="00AE01D4" w:rsidRDefault="00AE01D4" w:rsidP="00A032D7">
      <w:pPr>
        <w:spacing w:line="240" w:lineRule="auto"/>
        <w:rPr>
          <w:rFonts w:ascii="Verdana" w:eastAsia="Times New Roman" w:hAnsi="Verdana" w:cs="Times New Roman"/>
          <w:b/>
          <w:lang w:eastAsia="nl-NL"/>
        </w:rPr>
      </w:pPr>
    </w:p>
    <w:p w14:paraId="0F5391F1" w14:textId="77777777" w:rsidR="00AE01D4" w:rsidRDefault="00AE01D4" w:rsidP="00A032D7">
      <w:pPr>
        <w:spacing w:line="240" w:lineRule="auto"/>
        <w:rPr>
          <w:rFonts w:ascii="Verdana" w:eastAsia="Times New Roman" w:hAnsi="Verdana" w:cs="Times New Roman"/>
          <w:b/>
          <w:lang w:eastAsia="nl-NL"/>
        </w:rPr>
      </w:pPr>
    </w:p>
    <w:p w14:paraId="14127D21" w14:textId="77777777" w:rsidR="00AE01D4" w:rsidRDefault="00AE01D4" w:rsidP="00A032D7">
      <w:pPr>
        <w:spacing w:line="240" w:lineRule="auto"/>
        <w:rPr>
          <w:rFonts w:ascii="Verdana" w:eastAsia="Times New Roman" w:hAnsi="Verdana" w:cs="Times New Roman"/>
          <w:b/>
          <w:lang w:eastAsia="nl-NL"/>
        </w:rPr>
      </w:pPr>
    </w:p>
    <w:p w14:paraId="245725C5" w14:textId="77777777" w:rsidR="00AE01D4" w:rsidRDefault="00AE01D4" w:rsidP="00A032D7">
      <w:pPr>
        <w:spacing w:line="240" w:lineRule="auto"/>
        <w:rPr>
          <w:rFonts w:ascii="Verdana" w:eastAsia="Times New Roman" w:hAnsi="Verdana" w:cs="Times New Roman"/>
          <w:b/>
          <w:lang w:eastAsia="nl-NL"/>
        </w:rPr>
      </w:pPr>
    </w:p>
    <w:p w14:paraId="3E50B4AF" w14:textId="77777777" w:rsidR="00AE01D4" w:rsidRDefault="00AE01D4" w:rsidP="00A032D7">
      <w:pPr>
        <w:spacing w:line="240" w:lineRule="auto"/>
        <w:rPr>
          <w:rFonts w:ascii="Verdana" w:eastAsia="Times New Roman" w:hAnsi="Verdana" w:cs="Times New Roman"/>
          <w:b/>
          <w:lang w:eastAsia="nl-NL"/>
        </w:rPr>
      </w:pPr>
    </w:p>
    <w:p w14:paraId="3930674E" w14:textId="77777777" w:rsidR="00AE01D4" w:rsidRDefault="00AE01D4" w:rsidP="00A032D7">
      <w:pPr>
        <w:spacing w:line="240" w:lineRule="auto"/>
        <w:rPr>
          <w:rFonts w:ascii="Verdana" w:eastAsia="Times New Roman" w:hAnsi="Verdana" w:cs="Times New Roman"/>
          <w:b/>
          <w:lang w:eastAsia="nl-NL"/>
        </w:rPr>
      </w:pPr>
    </w:p>
    <w:p w14:paraId="10F7EAFD" w14:textId="77777777" w:rsidR="00AE01D4" w:rsidRDefault="00AE01D4" w:rsidP="00A032D7">
      <w:pPr>
        <w:spacing w:line="240" w:lineRule="auto"/>
        <w:rPr>
          <w:rFonts w:ascii="Verdana" w:eastAsia="Times New Roman" w:hAnsi="Verdana" w:cs="Times New Roman"/>
          <w:b/>
          <w:lang w:eastAsia="nl-NL"/>
        </w:rPr>
      </w:pPr>
    </w:p>
    <w:p w14:paraId="11FEA29C" w14:textId="77777777" w:rsidR="00AE01D4" w:rsidRDefault="00AE01D4" w:rsidP="00A032D7">
      <w:pPr>
        <w:spacing w:line="240" w:lineRule="auto"/>
        <w:rPr>
          <w:rFonts w:ascii="Verdana" w:eastAsia="Times New Roman" w:hAnsi="Verdana" w:cs="Times New Roman"/>
          <w:b/>
          <w:lang w:eastAsia="nl-NL"/>
        </w:rPr>
      </w:pPr>
    </w:p>
    <w:p w14:paraId="70B10513" w14:textId="77777777" w:rsidR="00AE01D4" w:rsidRDefault="00AE01D4" w:rsidP="00A032D7">
      <w:pPr>
        <w:spacing w:line="240" w:lineRule="auto"/>
        <w:rPr>
          <w:rFonts w:ascii="Verdana" w:eastAsia="Times New Roman" w:hAnsi="Verdana" w:cs="Times New Roman"/>
          <w:b/>
          <w:lang w:eastAsia="nl-NL"/>
        </w:rPr>
      </w:pPr>
    </w:p>
    <w:p w14:paraId="521C91E7" w14:textId="77777777" w:rsidR="00AE01D4" w:rsidRDefault="00AE01D4" w:rsidP="00A032D7">
      <w:pPr>
        <w:spacing w:line="240" w:lineRule="auto"/>
        <w:rPr>
          <w:rFonts w:ascii="Verdana" w:eastAsia="Times New Roman" w:hAnsi="Verdana" w:cs="Times New Roman"/>
          <w:b/>
          <w:lang w:eastAsia="nl-NL"/>
        </w:rPr>
      </w:pPr>
    </w:p>
    <w:p w14:paraId="2D162941" w14:textId="77777777" w:rsidR="00AE01D4" w:rsidRDefault="00AE01D4" w:rsidP="00A032D7">
      <w:pPr>
        <w:spacing w:line="240" w:lineRule="auto"/>
        <w:rPr>
          <w:rFonts w:ascii="Verdana" w:eastAsia="Times New Roman" w:hAnsi="Verdana" w:cs="Times New Roman"/>
          <w:b/>
          <w:lang w:eastAsia="nl-NL"/>
        </w:rPr>
      </w:pPr>
    </w:p>
    <w:p w14:paraId="46397064" w14:textId="77777777" w:rsidR="00AE01D4" w:rsidRDefault="00AE01D4" w:rsidP="00A032D7">
      <w:pPr>
        <w:spacing w:line="240" w:lineRule="auto"/>
        <w:rPr>
          <w:rFonts w:ascii="Verdana" w:eastAsia="Times New Roman" w:hAnsi="Verdana" w:cs="Times New Roman"/>
          <w:b/>
          <w:lang w:eastAsia="nl-NL"/>
        </w:rPr>
      </w:pPr>
    </w:p>
    <w:p w14:paraId="249974A3" w14:textId="77777777" w:rsidR="00AE01D4" w:rsidRDefault="00AE01D4" w:rsidP="00A032D7">
      <w:pPr>
        <w:spacing w:line="240" w:lineRule="auto"/>
        <w:rPr>
          <w:rFonts w:ascii="Verdana" w:eastAsia="Times New Roman" w:hAnsi="Verdana" w:cs="Times New Roman"/>
          <w:b/>
          <w:lang w:eastAsia="nl-NL"/>
        </w:rPr>
      </w:pPr>
    </w:p>
    <w:p w14:paraId="2E1C4F8E" w14:textId="77777777" w:rsidR="00AE01D4" w:rsidRDefault="00AE01D4" w:rsidP="00A032D7">
      <w:pPr>
        <w:spacing w:line="240" w:lineRule="auto"/>
        <w:rPr>
          <w:rFonts w:ascii="Verdana" w:eastAsia="Times New Roman" w:hAnsi="Verdana" w:cs="Times New Roman"/>
          <w:b/>
          <w:lang w:eastAsia="nl-NL"/>
        </w:rPr>
      </w:pPr>
    </w:p>
    <w:p w14:paraId="0F24D939" w14:textId="77777777" w:rsidR="00AE01D4" w:rsidRDefault="00AE01D4" w:rsidP="00A032D7">
      <w:pPr>
        <w:spacing w:line="240" w:lineRule="auto"/>
        <w:rPr>
          <w:rFonts w:ascii="Verdana" w:eastAsia="Times New Roman" w:hAnsi="Verdana" w:cs="Times New Roman"/>
          <w:b/>
          <w:lang w:eastAsia="nl-NL"/>
        </w:rPr>
      </w:pPr>
    </w:p>
    <w:p w14:paraId="13AE22FF" w14:textId="77777777" w:rsidR="00AE01D4" w:rsidRDefault="00AE01D4" w:rsidP="00A032D7">
      <w:pPr>
        <w:spacing w:line="240" w:lineRule="auto"/>
        <w:rPr>
          <w:rFonts w:ascii="Verdana" w:eastAsia="Times New Roman" w:hAnsi="Verdana" w:cs="Times New Roman"/>
          <w:b/>
          <w:lang w:eastAsia="nl-NL"/>
        </w:rPr>
      </w:pPr>
    </w:p>
    <w:p w14:paraId="1A814876" w14:textId="77777777" w:rsidR="00AE01D4" w:rsidRDefault="00AE01D4" w:rsidP="00A032D7">
      <w:pPr>
        <w:spacing w:line="240" w:lineRule="auto"/>
        <w:rPr>
          <w:rFonts w:ascii="Verdana" w:eastAsia="Times New Roman" w:hAnsi="Verdana" w:cs="Times New Roman"/>
          <w:b/>
          <w:lang w:eastAsia="nl-NL"/>
        </w:rPr>
      </w:pPr>
    </w:p>
    <w:p w14:paraId="3A0E1BE2" w14:textId="77777777" w:rsidR="00083582" w:rsidRDefault="00083582" w:rsidP="00A032D7">
      <w:pPr>
        <w:spacing w:line="240" w:lineRule="auto"/>
        <w:rPr>
          <w:rFonts w:ascii="Verdana" w:eastAsia="Times New Roman" w:hAnsi="Verdana" w:cs="Times New Roman"/>
          <w:b/>
          <w:lang w:eastAsia="nl-NL"/>
        </w:rPr>
      </w:pPr>
    </w:p>
    <w:p w14:paraId="6ADC0460" w14:textId="112F8F05" w:rsidR="00AE01D4" w:rsidRDefault="00083582" w:rsidP="00A032D7">
      <w:pPr>
        <w:spacing w:line="240" w:lineRule="auto"/>
        <w:rPr>
          <w:rFonts w:ascii="Verdana" w:eastAsia="Times New Roman" w:hAnsi="Verdana" w:cs="Times New Roman"/>
          <w:lang w:eastAsia="nl-NL"/>
        </w:rPr>
      </w:pPr>
      <w:r>
        <w:rPr>
          <w:rFonts w:ascii="Verdana" w:eastAsia="Times New Roman" w:hAnsi="Verdana" w:cs="Times New Roman"/>
          <w:b/>
          <w:lang w:eastAsia="nl-NL"/>
        </w:rPr>
        <w:t>B</w:t>
      </w:r>
      <w:r w:rsidR="003610C5" w:rsidRPr="003610C5">
        <w:rPr>
          <w:rFonts w:ascii="Verdana" w:eastAsia="Times New Roman" w:hAnsi="Verdana" w:cs="Times New Roman"/>
          <w:b/>
          <w:lang w:eastAsia="nl-NL"/>
        </w:rPr>
        <w:t>ijlage</w:t>
      </w:r>
    </w:p>
    <w:p w14:paraId="15A0BFB4" w14:textId="77777777" w:rsidR="00AE01D4" w:rsidRDefault="00AE01D4" w:rsidP="00A032D7">
      <w:pPr>
        <w:spacing w:line="240" w:lineRule="auto"/>
        <w:rPr>
          <w:rFonts w:ascii="Verdana" w:eastAsia="Times New Roman" w:hAnsi="Verdana" w:cs="Times New Roman"/>
          <w:lang w:eastAsia="nl-NL"/>
        </w:rPr>
      </w:pPr>
    </w:p>
    <w:p w14:paraId="52E7145C" w14:textId="7B1D166E" w:rsidR="00A032D7" w:rsidRPr="00A032D7" w:rsidRDefault="003610C5" w:rsidP="00A032D7">
      <w:pPr>
        <w:spacing w:line="240" w:lineRule="auto"/>
        <w:rPr>
          <w:rFonts w:ascii="Verdana" w:eastAsia="Times New Roman" w:hAnsi="Verdana" w:cs="Times New Roman"/>
          <w:lang w:eastAsia="nl-NL"/>
        </w:rPr>
      </w:pPr>
      <w:r>
        <w:rPr>
          <w:rFonts w:ascii="Verdana" w:eastAsia="Times New Roman" w:hAnsi="Verdana" w:cs="Times New Roman"/>
          <w:lang w:eastAsia="nl-NL"/>
        </w:rPr>
        <w:t>V</w:t>
      </w:r>
      <w:r w:rsidR="00A032D7" w:rsidRPr="00A032D7">
        <w:rPr>
          <w:rFonts w:ascii="Verdana" w:eastAsia="Times New Roman" w:hAnsi="Verdana" w:cs="Times New Roman"/>
          <w:lang w:eastAsia="nl-NL"/>
        </w:rPr>
        <w:t xml:space="preserve">ragenlijst </w:t>
      </w:r>
      <w:r w:rsidR="00AE01D4">
        <w:rPr>
          <w:rFonts w:ascii="Verdana" w:eastAsia="Times New Roman" w:hAnsi="Verdana" w:cs="Times New Roman"/>
          <w:lang w:eastAsia="nl-NL"/>
        </w:rPr>
        <w:t xml:space="preserve">zoals besproken tijdens het </w:t>
      </w:r>
      <w:r w:rsidR="00A032D7" w:rsidRPr="00A032D7">
        <w:rPr>
          <w:rFonts w:ascii="Verdana" w:eastAsia="Times New Roman" w:hAnsi="Verdana" w:cs="Times New Roman"/>
          <w:lang w:eastAsia="nl-NL"/>
        </w:rPr>
        <w:t>amb</w:t>
      </w:r>
      <w:r>
        <w:rPr>
          <w:rFonts w:ascii="Verdana" w:eastAsia="Times New Roman" w:hAnsi="Verdana" w:cs="Times New Roman"/>
          <w:lang w:eastAsia="nl-NL"/>
        </w:rPr>
        <w:t xml:space="preserve">telijk overleg </w:t>
      </w:r>
      <w:r w:rsidR="00AE01D4">
        <w:rPr>
          <w:rFonts w:ascii="Verdana" w:eastAsia="Times New Roman" w:hAnsi="Verdana" w:cs="Times New Roman"/>
          <w:lang w:eastAsia="nl-NL"/>
        </w:rPr>
        <w:t xml:space="preserve">op </w:t>
      </w:r>
      <w:r>
        <w:rPr>
          <w:rFonts w:ascii="Verdana" w:eastAsia="Times New Roman" w:hAnsi="Verdana" w:cs="Times New Roman"/>
          <w:lang w:eastAsia="nl-NL"/>
        </w:rPr>
        <w:t>22 november 2018 (een aantal redactionele opmerkingen is niet opgenomen).</w:t>
      </w:r>
    </w:p>
    <w:p w14:paraId="06050191" w14:textId="77777777" w:rsidR="00CD5115" w:rsidRDefault="00CD5115">
      <w:pPr>
        <w:rPr>
          <w:rFonts w:ascii="Verdana" w:hAnsi="Verdana"/>
        </w:rPr>
      </w:pPr>
    </w:p>
    <w:p w14:paraId="0919B99F" w14:textId="77777777" w:rsidR="00417D70" w:rsidRDefault="00417D70">
      <w:pPr>
        <w:rPr>
          <w:rFonts w:ascii="Verdana" w:hAnsi="Verdana"/>
        </w:rPr>
      </w:pPr>
    </w:p>
    <w:p w14:paraId="3AF2C71A" w14:textId="77777777" w:rsidR="003610C5" w:rsidRPr="003610C5" w:rsidRDefault="003610C5" w:rsidP="003610C5">
      <w:pPr>
        <w:jc w:val="right"/>
        <w:rPr>
          <w:rFonts w:ascii="Verdana" w:hAnsi="Verdana"/>
          <w:b/>
        </w:rPr>
      </w:pPr>
      <w:r w:rsidRPr="003610C5">
        <w:rPr>
          <w:rFonts w:ascii="Verdana" w:hAnsi="Verdana"/>
          <w:b/>
        </w:rPr>
        <w:t>Adviesraad Sociaal Domein Zuidplas</w:t>
      </w:r>
    </w:p>
    <w:p w14:paraId="0ECD0F15" w14:textId="77777777" w:rsidR="003610C5" w:rsidRPr="003610C5" w:rsidRDefault="003610C5" w:rsidP="003610C5">
      <w:pPr>
        <w:rPr>
          <w:rFonts w:ascii="Verdana" w:hAnsi="Verdana"/>
        </w:rPr>
      </w:pPr>
    </w:p>
    <w:p w14:paraId="6BC85BEA" w14:textId="77777777" w:rsidR="003610C5" w:rsidRPr="003610C5" w:rsidRDefault="003610C5" w:rsidP="003610C5">
      <w:pPr>
        <w:jc w:val="right"/>
        <w:rPr>
          <w:rFonts w:ascii="Verdana" w:hAnsi="Verdana"/>
        </w:rPr>
      </w:pPr>
      <w:r w:rsidRPr="003610C5">
        <w:rPr>
          <w:rFonts w:ascii="Verdana" w:hAnsi="Verdana"/>
        </w:rPr>
        <w:t>16 november 2018</w:t>
      </w:r>
    </w:p>
    <w:p w14:paraId="007AFE32" w14:textId="77777777" w:rsidR="003610C5" w:rsidRPr="003610C5" w:rsidRDefault="003610C5" w:rsidP="003610C5">
      <w:pPr>
        <w:rPr>
          <w:rFonts w:ascii="Verdana" w:hAnsi="Verdana"/>
        </w:rPr>
      </w:pPr>
    </w:p>
    <w:p w14:paraId="09768415" w14:textId="77777777" w:rsidR="003610C5" w:rsidRPr="003610C5" w:rsidRDefault="003610C5" w:rsidP="003610C5">
      <w:pPr>
        <w:pBdr>
          <w:bottom w:val="single" w:sz="12" w:space="1" w:color="auto"/>
        </w:pBdr>
        <w:rPr>
          <w:rFonts w:ascii="Verdana" w:hAnsi="Verdana"/>
        </w:rPr>
      </w:pPr>
      <w:r w:rsidRPr="003610C5">
        <w:rPr>
          <w:rFonts w:ascii="Verdana" w:hAnsi="Verdana"/>
        </w:rPr>
        <w:t>Vragen en opmerkingen bij de (concept) Verordening sociaal domein (</w:t>
      </w:r>
      <w:proofErr w:type="spellStart"/>
      <w:r w:rsidRPr="003610C5">
        <w:rPr>
          <w:rFonts w:ascii="Verdana" w:hAnsi="Verdana"/>
        </w:rPr>
        <w:t>Wmo</w:t>
      </w:r>
      <w:proofErr w:type="spellEnd"/>
      <w:r w:rsidRPr="003610C5">
        <w:rPr>
          <w:rFonts w:ascii="Verdana" w:hAnsi="Verdana"/>
        </w:rPr>
        <w:t xml:space="preserve">, Jeugdwet, </w:t>
      </w:r>
      <w:proofErr w:type="spellStart"/>
      <w:r w:rsidRPr="003610C5">
        <w:rPr>
          <w:rFonts w:ascii="Verdana" w:hAnsi="Verdana"/>
        </w:rPr>
        <w:t>Leerlingvervoer</w:t>
      </w:r>
      <w:proofErr w:type="spellEnd"/>
      <w:r w:rsidRPr="003610C5">
        <w:rPr>
          <w:rFonts w:ascii="Verdana" w:hAnsi="Verdana"/>
        </w:rPr>
        <w:t>)</w:t>
      </w:r>
    </w:p>
    <w:p w14:paraId="22B5CAC9" w14:textId="77777777" w:rsidR="003610C5" w:rsidRPr="003610C5" w:rsidRDefault="003610C5" w:rsidP="003610C5">
      <w:pPr>
        <w:rPr>
          <w:rFonts w:ascii="Verdana" w:hAnsi="Verdana"/>
        </w:rPr>
      </w:pPr>
    </w:p>
    <w:p w14:paraId="333145FE" w14:textId="77777777" w:rsidR="003610C5" w:rsidRPr="003610C5" w:rsidRDefault="003610C5" w:rsidP="003610C5">
      <w:pPr>
        <w:numPr>
          <w:ilvl w:val="0"/>
          <w:numId w:val="6"/>
        </w:numPr>
        <w:shd w:val="clear" w:color="auto" w:fill="FFFFFF"/>
        <w:rPr>
          <w:rFonts w:ascii="Verdana" w:eastAsia="Times New Roman" w:hAnsi="Verdana" w:cs="Arial"/>
          <w:color w:val="222222"/>
          <w:lang w:eastAsia="nl-NL"/>
        </w:rPr>
      </w:pPr>
      <w:r w:rsidRPr="003610C5">
        <w:rPr>
          <w:rFonts w:ascii="Verdana" w:eastAsia="Times New Roman" w:hAnsi="Verdana" w:cs="Arial"/>
          <w:color w:val="222222"/>
          <w:lang w:eastAsia="nl-NL"/>
        </w:rPr>
        <w:t>Wat is de meerwaarde van deze ‘integrale’ verordening ten opzichte van de afzonderlijke verordeningen? Waarom ontbreken de verordeningen Participatiewet? Is er een m</w:t>
      </w:r>
      <w:r w:rsidR="00AD30EF">
        <w:rPr>
          <w:rFonts w:ascii="Verdana" w:eastAsia="Times New Roman" w:hAnsi="Verdana" w:cs="Arial"/>
          <w:color w:val="222222"/>
          <w:lang w:eastAsia="nl-NL"/>
        </w:rPr>
        <w:t>e</w:t>
      </w:r>
      <w:r w:rsidRPr="003610C5">
        <w:rPr>
          <w:rFonts w:ascii="Verdana" w:eastAsia="Times New Roman" w:hAnsi="Verdana" w:cs="Arial"/>
          <w:color w:val="222222"/>
          <w:lang w:eastAsia="nl-NL"/>
        </w:rPr>
        <w:t>erwaarde bij toevoeging van de Participatiewet?</w:t>
      </w:r>
    </w:p>
    <w:p w14:paraId="0456EF9D" w14:textId="77777777" w:rsidR="003610C5" w:rsidRPr="003610C5" w:rsidRDefault="003610C5" w:rsidP="003610C5">
      <w:pPr>
        <w:numPr>
          <w:ilvl w:val="0"/>
          <w:numId w:val="6"/>
        </w:numPr>
        <w:shd w:val="clear" w:color="auto" w:fill="FFFFFF"/>
        <w:rPr>
          <w:rFonts w:ascii="Verdana" w:eastAsia="Times New Roman" w:hAnsi="Verdana" w:cs="Arial"/>
          <w:color w:val="222222"/>
          <w:lang w:eastAsia="nl-NL"/>
        </w:rPr>
      </w:pPr>
      <w:r w:rsidRPr="003610C5">
        <w:rPr>
          <w:rFonts w:ascii="Verdana" w:eastAsia="Times New Roman" w:hAnsi="Verdana" w:cs="Arial"/>
          <w:color w:val="222222"/>
          <w:lang w:eastAsia="nl-NL"/>
        </w:rPr>
        <w:t xml:space="preserve">Hoe zijn, als de integrale verordening van kracht is, bijvoorbeeld de regels voor </w:t>
      </w:r>
      <w:proofErr w:type="spellStart"/>
      <w:r w:rsidRPr="003610C5">
        <w:rPr>
          <w:rFonts w:ascii="Verdana" w:eastAsia="Times New Roman" w:hAnsi="Verdana" w:cs="Arial"/>
          <w:color w:val="222222"/>
          <w:lang w:eastAsia="nl-NL"/>
        </w:rPr>
        <w:t>leerlingvervoer</w:t>
      </w:r>
      <w:proofErr w:type="spellEnd"/>
      <w:r w:rsidRPr="003610C5">
        <w:rPr>
          <w:rFonts w:ascii="Verdana" w:eastAsia="Times New Roman" w:hAnsi="Verdana" w:cs="Arial"/>
          <w:color w:val="222222"/>
          <w:lang w:eastAsia="nl-NL"/>
        </w:rPr>
        <w:t xml:space="preserve"> terug te vinden?</w:t>
      </w:r>
    </w:p>
    <w:p w14:paraId="16331D10" w14:textId="77777777" w:rsidR="003610C5" w:rsidRPr="003610C5" w:rsidRDefault="003610C5" w:rsidP="003610C5">
      <w:pPr>
        <w:numPr>
          <w:ilvl w:val="0"/>
          <w:numId w:val="6"/>
        </w:numPr>
        <w:shd w:val="clear" w:color="auto" w:fill="FFFFFF"/>
        <w:rPr>
          <w:rFonts w:ascii="Verdana" w:eastAsia="Times New Roman" w:hAnsi="Verdana" w:cs="Times New Roman"/>
          <w:color w:val="222222"/>
          <w:lang w:eastAsia="nl-NL"/>
        </w:rPr>
      </w:pPr>
      <w:r w:rsidRPr="003610C5">
        <w:rPr>
          <w:rFonts w:ascii="Verdana" w:eastAsia="Times New Roman" w:hAnsi="Verdana" w:cs="Arial"/>
          <w:color w:val="222222"/>
          <w:lang w:eastAsia="nl-NL"/>
        </w:rPr>
        <w:t xml:space="preserve">Algemene vraag is welke regels Zuidplas hanteert anders dan voorgeschreven in </w:t>
      </w:r>
      <w:r w:rsidRPr="003610C5">
        <w:rPr>
          <w:rFonts w:ascii="Verdana" w:eastAsia="Times New Roman" w:hAnsi="Verdana" w:cs="Times New Roman"/>
          <w:color w:val="222222"/>
          <w:lang w:eastAsia="nl-NL"/>
        </w:rPr>
        <w:t>de wetgeving?</w:t>
      </w:r>
    </w:p>
    <w:p w14:paraId="41EEA16D" w14:textId="77777777" w:rsidR="003610C5" w:rsidRPr="003610C5" w:rsidRDefault="003610C5" w:rsidP="003610C5">
      <w:pPr>
        <w:numPr>
          <w:ilvl w:val="0"/>
          <w:numId w:val="6"/>
        </w:numPr>
        <w:shd w:val="clear" w:color="auto" w:fill="FFFFFF"/>
        <w:spacing w:after="160"/>
        <w:contextualSpacing/>
        <w:rPr>
          <w:rFonts w:ascii="Verdana" w:eastAsia="Times New Roman" w:hAnsi="Verdana" w:cs="Arial"/>
          <w:color w:val="222222"/>
          <w:lang w:eastAsia="nl-NL"/>
        </w:rPr>
      </w:pPr>
      <w:r w:rsidRPr="003610C5">
        <w:rPr>
          <w:rFonts w:ascii="Verdana" w:eastAsia="Times New Roman" w:hAnsi="Verdana" w:cs="Times New Roman"/>
          <w:color w:val="222222"/>
          <w:lang w:eastAsia="nl-NL"/>
        </w:rPr>
        <w:t>Zijn er meer regels? Waarom? Zijn er geoorloofde afwijkingen en waarom?</w:t>
      </w:r>
    </w:p>
    <w:p w14:paraId="7AB3B40A" w14:textId="77777777" w:rsidR="003610C5" w:rsidRPr="003610C5" w:rsidRDefault="003610C5" w:rsidP="003610C5">
      <w:pPr>
        <w:numPr>
          <w:ilvl w:val="0"/>
          <w:numId w:val="6"/>
        </w:numPr>
        <w:shd w:val="clear" w:color="auto" w:fill="FFFFFF"/>
        <w:spacing w:after="160"/>
        <w:contextualSpacing/>
        <w:rPr>
          <w:rFonts w:ascii="Verdana" w:eastAsia="Times New Roman" w:hAnsi="Verdana" w:cs="Arial"/>
          <w:color w:val="222222"/>
          <w:lang w:eastAsia="nl-NL"/>
        </w:rPr>
      </w:pPr>
      <w:r w:rsidRPr="003610C5">
        <w:rPr>
          <w:rFonts w:ascii="Verdana" w:eastAsia="Times New Roman" w:hAnsi="Verdana" w:cs="Arial"/>
          <w:color w:val="222222"/>
          <w:lang w:eastAsia="nl-NL"/>
        </w:rPr>
        <w:t>Zijn de algemene voorzieningen m.b.t. de jeugdhulp dekkend voor alle problematiek?</w:t>
      </w:r>
    </w:p>
    <w:p w14:paraId="5B0ED945" w14:textId="77777777" w:rsidR="003610C5" w:rsidRPr="003610C5" w:rsidRDefault="003610C5" w:rsidP="003610C5">
      <w:pPr>
        <w:numPr>
          <w:ilvl w:val="0"/>
          <w:numId w:val="6"/>
        </w:numPr>
        <w:shd w:val="clear" w:color="auto" w:fill="FFFFFF"/>
        <w:spacing w:after="160"/>
        <w:contextualSpacing/>
        <w:rPr>
          <w:rFonts w:ascii="Verdana" w:eastAsia="Times New Roman" w:hAnsi="Verdana" w:cs="Arial"/>
          <w:color w:val="222222"/>
          <w:lang w:eastAsia="nl-NL"/>
        </w:rPr>
      </w:pPr>
      <w:r w:rsidRPr="003610C5">
        <w:rPr>
          <w:rFonts w:ascii="Verdana" w:eastAsia="Times New Roman" w:hAnsi="Verdana" w:cs="Times New Roman"/>
          <w:color w:val="222222"/>
          <w:lang w:eastAsia="nl-NL"/>
        </w:rPr>
        <w:t>Geldt dat ook voor de maatwerkvoorzieningen?</w:t>
      </w:r>
    </w:p>
    <w:p w14:paraId="63B20CCC" w14:textId="77777777" w:rsidR="003610C5" w:rsidRPr="003610C5" w:rsidRDefault="003610C5" w:rsidP="003610C5">
      <w:pPr>
        <w:numPr>
          <w:ilvl w:val="0"/>
          <w:numId w:val="6"/>
        </w:numPr>
        <w:shd w:val="clear" w:color="auto" w:fill="FFFFFF"/>
        <w:spacing w:after="160"/>
        <w:contextualSpacing/>
        <w:rPr>
          <w:rFonts w:ascii="Verdana" w:eastAsia="Times New Roman" w:hAnsi="Verdana" w:cs="Arial"/>
          <w:color w:val="222222"/>
          <w:lang w:eastAsia="nl-NL"/>
        </w:rPr>
      </w:pPr>
      <w:r w:rsidRPr="003610C5">
        <w:rPr>
          <w:rFonts w:ascii="Verdana" w:eastAsia="Times New Roman" w:hAnsi="Verdana" w:cs="Arial"/>
          <w:color w:val="222222"/>
          <w:lang w:eastAsia="nl-NL"/>
        </w:rPr>
        <w:t>Hoe wordt omgegaan met weigeringsgronden? Is men streng of passend bij</w:t>
      </w:r>
    </w:p>
    <w:p w14:paraId="40A1DB0E" w14:textId="77777777" w:rsidR="003610C5" w:rsidRPr="003610C5" w:rsidRDefault="003610C5" w:rsidP="003610C5">
      <w:pPr>
        <w:numPr>
          <w:ilvl w:val="0"/>
          <w:numId w:val="6"/>
        </w:numPr>
        <w:shd w:val="clear" w:color="auto" w:fill="FFFFFF"/>
        <w:spacing w:after="160"/>
        <w:contextualSpacing/>
        <w:rPr>
          <w:rFonts w:ascii="Verdana" w:eastAsia="Times New Roman" w:hAnsi="Verdana" w:cs="Arial"/>
          <w:color w:val="222222"/>
          <w:lang w:eastAsia="nl-NL"/>
        </w:rPr>
      </w:pPr>
      <w:r w:rsidRPr="003610C5">
        <w:rPr>
          <w:rFonts w:ascii="Verdana" w:eastAsia="Times New Roman" w:hAnsi="Verdana" w:cs="Times New Roman"/>
          <w:color w:val="222222"/>
          <w:lang w:eastAsia="nl-NL"/>
        </w:rPr>
        <w:t>de individuele situatie?</w:t>
      </w:r>
      <w:r w:rsidRPr="003610C5">
        <w:rPr>
          <w:rFonts w:ascii="Verdana" w:eastAsia="Times New Roman" w:hAnsi="Verdana" w:cs="Arial"/>
          <w:color w:val="222222"/>
          <w:lang w:eastAsia="nl-NL"/>
        </w:rPr>
        <w:t xml:space="preserve"> </w:t>
      </w:r>
    </w:p>
    <w:p w14:paraId="1C5D85F9" w14:textId="77777777" w:rsidR="003610C5" w:rsidRPr="003610C5" w:rsidRDefault="003610C5" w:rsidP="003610C5">
      <w:pPr>
        <w:numPr>
          <w:ilvl w:val="0"/>
          <w:numId w:val="6"/>
        </w:numPr>
        <w:shd w:val="clear" w:color="auto" w:fill="FFFFFF"/>
        <w:spacing w:after="160"/>
        <w:contextualSpacing/>
        <w:rPr>
          <w:rFonts w:ascii="Verdana" w:eastAsia="Times New Roman" w:hAnsi="Verdana" w:cs="Arial"/>
          <w:color w:val="222222"/>
          <w:lang w:eastAsia="nl-NL"/>
        </w:rPr>
      </w:pPr>
      <w:r w:rsidRPr="003610C5">
        <w:rPr>
          <w:rFonts w:ascii="Verdana" w:eastAsia="Times New Roman" w:hAnsi="Verdana" w:cs="Arial"/>
          <w:color w:val="222222"/>
          <w:lang w:eastAsia="nl-NL"/>
        </w:rPr>
        <w:t xml:space="preserve">Waarom is de (verwoording van de Klachtenregeling (Toelichting art. 46) verschillend voor </w:t>
      </w:r>
      <w:proofErr w:type="spellStart"/>
      <w:r w:rsidRPr="003610C5">
        <w:rPr>
          <w:rFonts w:ascii="Verdana" w:eastAsia="Times New Roman" w:hAnsi="Verdana" w:cs="Arial"/>
          <w:color w:val="222222"/>
          <w:lang w:eastAsia="nl-NL"/>
        </w:rPr>
        <w:t>Wmo</w:t>
      </w:r>
      <w:proofErr w:type="spellEnd"/>
      <w:r w:rsidRPr="003610C5">
        <w:rPr>
          <w:rFonts w:ascii="Verdana" w:eastAsia="Times New Roman" w:hAnsi="Verdana" w:cs="Arial"/>
          <w:color w:val="222222"/>
          <w:lang w:eastAsia="nl-NL"/>
        </w:rPr>
        <w:t xml:space="preserve"> en Jeugdwet?</w:t>
      </w:r>
    </w:p>
    <w:p w14:paraId="4AE96BC9" w14:textId="77777777" w:rsidR="003610C5" w:rsidRPr="003610C5" w:rsidRDefault="003610C5" w:rsidP="003610C5">
      <w:pPr>
        <w:numPr>
          <w:ilvl w:val="0"/>
          <w:numId w:val="6"/>
        </w:numPr>
        <w:shd w:val="clear" w:color="auto" w:fill="FFFFFF"/>
        <w:spacing w:after="160"/>
        <w:contextualSpacing/>
        <w:rPr>
          <w:rFonts w:ascii="Verdana" w:eastAsia="Times New Roman" w:hAnsi="Verdana" w:cs="Arial"/>
          <w:color w:val="222222"/>
          <w:lang w:eastAsia="nl-NL"/>
        </w:rPr>
      </w:pPr>
      <w:r w:rsidRPr="003610C5">
        <w:rPr>
          <w:rFonts w:ascii="Verdana" w:eastAsia="Times New Roman" w:hAnsi="Verdana" w:cs="Arial"/>
          <w:color w:val="222222"/>
          <w:lang w:eastAsia="nl-NL"/>
        </w:rPr>
        <w:t>Is er een overzicht (webpagina) met alle gemeentelijke verordeningen of verordeningen die voor Zuidplas gelden (GR of andere samenwerkingsverbanden) en (nadere) regels op het beleidsterrein sociaal domein?</w:t>
      </w:r>
    </w:p>
    <w:p w14:paraId="77D8DF0C" w14:textId="77777777" w:rsidR="003610C5" w:rsidRPr="003610C5" w:rsidRDefault="003610C5" w:rsidP="003610C5">
      <w:pPr>
        <w:shd w:val="clear" w:color="auto" w:fill="FFFFFF"/>
        <w:spacing w:after="160"/>
        <w:ind w:left="720"/>
        <w:contextualSpacing/>
        <w:rPr>
          <w:rFonts w:ascii="Verdana" w:eastAsia="Times New Roman" w:hAnsi="Verdana" w:cs="Arial"/>
          <w:color w:val="222222"/>
          <w:lang w:eastAsia="nl-NL"/>
        </w:rPr>
      </w:pPr>
      <w:r w:rsidRPr="003610C5">
        <w:rPr>
          <w:rFonts w:ascii="Verdana" w:eastAsia="Times New Roman" w:hAnsi="Verdana" w:cs="Arial"/>
          <w:color w:val="222222"/>
          <w:lang w:eastAsia="nl-NL"/>
        </w:rPr>
        <w:t>Is er een overzicht/webpagina van de negen gemeentelijke verordeningen Participatiewet?</w:t>
      </w:r>
    </w:p>
    <w:p w14:paraId="55F1D82D" w14:textId="77777777" w:rsidR="003610C5" w:rsidRPr="003610C5" w:rsidRDefault="003610C5" w:rsidP="003610C5">
      <w:pPr>
        <w:rPr>
          <w:rFonts w:ascii="Verdana" w:hAnsi="Verdana"/>
          <w:i/>
          <w:u w:val="single"/>
        </w:rPr>
      </w:pPr>
      <w:r w:rsidRPr="003610C5">
        <w:rPr>
          <w:rFonts w:ascii="Verdana" w:hAnsi="Verdana"/>
          <w:i/>
          <w:u w:val="single"/>
        </w:rPr>
        <w:t>Inhoudelijk</w:t>
      </w:r>
    </w:p>
    <w:p w14:paraId="39FF2A43" w14:textId="77777777" w:rsidR="003610C5" w:rsidRPr="003610C5" w:rsidRDefault="003610C5" w:rsidP="003610C5">
      <w:pPr>
        <w:rPr>
          <w:rFonts w:ascii="Verdana" w:hAnsi="Verdana"/>
          <w:b/>
        </w:rPr>
      </w:pPr>
      <w:r w:rsidRPr="003610C5">
        <w:rPr>
          <w:rFonts w:ascii="Verdana" w:hAnsi="Verdana"/>
          <w:b/>
        </w:rPr>
        <w:t>Verordening</w:t>
      </w:r>
    </w:p>
    <w:p w14:paraId="0D05261B" w14:textId="77777777" w:rsidR="003610C5" w:rsidRPr="003610C5" w:rsidRDefault="003610C5" w:rsidP="003610C5">
      <w:pPr>
        <w:numPr>
          <w:ilvl w:val="0"/>
          <w:numId w:val="1"/>
        </w:numPr>
        <w:spacing w:after="160" w:line="259" w:lineRule="auto"/>
        <w:contextualSpacing/>
        <w:rPr>
          <w:rFonts w:ascii="Verdana" w:hAnsi="Verdana"/>
        </w:rPr>
      </w:pPr>
      <w:r w:rsidRPr="003610C5">
        <w:rPr>
          <w:rFonts w:ascii="Verdana" w:hAnsi="Verdana"/>
        </w:rPr>
        <w:t>is het een idee de begrippenlijst uit te splitsen naar de 4 categorieën? Ik ben me ervan bewust, dat dit haaks staat op de opzet, maar nu vind ik het een rommeltje. Alternatief: alfabetisch.</w:t>
      </w:r>
    </w:p>
    <w:p w14:paraId="1993A484" w14:textId="77777777" w:rsidR="003610C5" w:rsidRPr="003610C5" w:rsidRDefault="003610C5" w:rsidP="003610C5">
      <w:pPr>
        <w:numPr>
          <w:ilvl w:val="0"/>
          <w:numId w:val="1"/>
        </w:numPr>
        <w:spacing w:after="160" w:line="259" w:lineRule="auto"/>
        <w:contextualSpacing/>
        <w:rPr>
          <w:rFonts w:ascii="Verdana" w:hAnsi="Verdana"/>
        </w:rPr>
      </w:pPr>
      <w:r w:rsidRPr="003610C5">
        <w:rPr>
          <w:rFonts w:ascii="Verdana" w:hAnsi="Verdana"/>
        </w:rPr>
        <w:t>Is het niet handiger ‘echtgenoot’ te vervangen door ‘partner’ (pag. 9, art. 18.1): dan heb je breder bereik en valt daar alles onder</w:t>
      </w:r>
    </w:p>
    <w:p w14:paraId="501B131A" w14:textId="77777777" w:rsidR="003610C5" w:rsidRPr="003610C5" w:rsidRDefault="003610C5" w:rsidP="003610C5">
      <w:pPr>
        <w:numPr>
          <w:ilvl w:val="0"/>
          <w:numId w:val="1"/>
        </w:numPr>
        <w:spacing w:after="160" w:line="259" w:lineRule="auto"/>
        <w:contextualSpacing/>
        <w:rPr>
          <w:rFonts w:ascii="Verdana" w:hAnsi="Verdana"/>
        </w:rPr>
      </w:pPr>
      <w:r w:rsidRPr="003610C5">
        <w:rPr>
          <w:rFonts w:ascii="Verdana" w:hAnsi="Verdana"/>
        </w:rPr>
        <w:t>Art. 2., lid 2: schriftelijk is ook email? Zo ja, verwoord dat dan (elektronisch toevoegen)</w:t>
      </w:r>
    </w:p>
    <w:p w14:paraId="39B89A4C" w14:textId="77777777" w:rsidR="003610C5" w:rsidRPr="003610C5" w:rsidRDefault="003610C5" w:rsidP="003610C5">
      <w:pPr>
        <w:numPr>
          <w:ilvl w:val="0"/>
          <w:numId w:val="1"/>
        </w:numPr>
        <w:spacing w:after="160" w:line="259" w:lineRule="auto"/>
        <w:contextualSpacing/>
        <w:rPr>
          <w:rFonts w:ascii="Verdana" w:hAnsi="Verdana"/>
        </w:rPr>
      </w:pPr>
      <w:r w:rsidRPr="003610C5">
        <w:rPr>
          <w:rFonts w:ascii="Verdana" w:hAnsi="Verdana"/>
        </w:rPr>
        <w:t xml:space="preserve">Art. 4., lid 4.i. (pag. 6): onprettig geformuleerd: ervaar ik als discriminerend, laatdunkend (“begrijpelijke bewoordingen”; zie ook art. </w:t>
      </w:r>
      <w:r w:rsidRPr="003610C5">
        <w:rPr>
          <w:rFonts w:ascii="Verdana" w:hAnsi="Verdana"/>
        </w:rPr>
        <w:lastRenderedPageBreak/>
        <w:t>45., lid 1); dat zou standaard moeten zijn bij overheidsteksten, hoewel ik begrijp dat dat in juridische sferen gevoelig ligt.</w:t>
      </w:r>
    </w:p>
    <w:p w14:paraId="7A0424E1" w14:textId="77777777" w:rsidR="003610C5" w:rsidRPr="003610C5" w:rsidRDefault="003610C5" w:rsidP="003610C5">
      <w:pPr>
        <w:numPr>
          <w:ilvl w:val="0"/>
          <w:numId w:val="1"/>
        </w:numPr>
        <w:spacing w:after="160" w:line="259" w:lineRule="auto"/>
        <w:contextualSpacing/>
        <w:rPr>
          <w:rFonts w:ascii="Verdana" w:hAnsi="Verdana"/>
        </w:rPr>
      </w:pPr>
      <w:r w:rsidRPr="003610C5">
        <w:rPr>
          <w:rFonts w:ascii="Verdana" w:hAnsi="Verdana"/>
        </w:rPr>
        <w:t>Art. 6., lid 1: college = p/a griffie (toevoegen?)</w:t>
      </w:r>
    </w:p>
    <w:p w14:paraId="0C07D2B0" w14:textId="77777777" w:rsidR="003610C5" w:rsidRPr="003610C5" w:rsidRDefault="003610C5" w:rsidP="003610C5">
      <w:pPr>
        <w:numPr>
          <w:ilvl w:val="0"/>
          <w:numId w:val="1"/>
        </w:numPr>
        <w:spacing w:after="160" w:line="259" w:lineRule="auto"/>
        <w:contextualSpacing/>
        <w:rPr>
          <w:rFonts w:ascii="Verdana" w:hAnsi="Verdana"/>
        </w:rPr>
      </w:pPr>
      <w:r w:rsidRPr="003610C5">
        <w:rPr>
          <w:rFonts w:ascii="Verdana" w:hAnsi="Verdana"/>
        </w:rPr>
        <w:t>Art. 8., lid 2: ‘beruchte’ en-constructie (pag. 6)</w:t>
      </w:r>
    </w:p>
    <w:p w14:paraId="232A62A9" w14:textId="77777777" w:rsidR="003610C5" w:rsidRPr="003610C5" w:rsidRDefault="003610C5" w:rsidP="003610C5">
      <w:pPr>
        <w:numPr>
          <w:ilvl w:val="0"/>
          <w:numId w:val="1"/>
        </w:numPr>
        <w:spacing w:after="160" w:line="259" w:lineRule="auto"/>
        <w:contextualSpacing/>
        <w:rPr>
          <w:rFonts w:ascii="Verdana" w:hAnsi="Verdana"/>
          <w:i/>
          <w:u w:val="single"/>
        </w:rPr>
      </w:pPr>
      <w:r w:rsidRPr="003610C5">
        <w:rPr>
          <w:rFonts w:ascii="Verdana" w:hAnsi="Verdana"/>
        </w:rPr>
        <w:t>Art. 13.: titel: Maatwerk? Vergelijk ook elders (pag. 9). Ik vind dat geen maatwerk: opsomming bestaande regelingen.</w:t>
      </w:r>
    </w:p>
    <w:p w14:paraId="2C17B421" w14:textId="77777777" w:rsidR="003610C5" w:rsidRPr="003610C5" w:rsidRDefault="003610C5" w:rsidP="003610C5">
      <w:pPr>
        <w:numPr>
          <w:ilvl w:val="0"/>
          <w:numId w:val="1"/>
        </w:numPr>
        <w:spacing w:after="160" w:line="259" w:lineRule="auto"/>
        <w:contextualSpacing/>
        <w:rPr>
          <w:rFonts w:ascii="Verdana" w:hAnsi="Verdana"/>
        </w:rPr>
      </w:pPr>
      <w:r w:rsidRPr="003610C5">
        <w:rPr>
          <w:rFonts w:ascii="Verdana" w:hAnsi="Verdana"/>
        </w:rPr>
        <w:t>Plaats art. 17: vergelijk dat met art. 16 (pag. 9/10)</w:t>
      </w:r>
    </w:p>
    <w:p w14:paraId="24661B73" w14:textId="77777777" w:rsidR="003610C5" w:rsidRPr="003610C5" w:rsidRDefault="003610C5" w:rsidP="003610C5">
      <w:pPr>
        <w:numPr>
          <w:ilvl w:val="0"/>
          <w:numId w:val="1"/>
        </w:numPr>
        <w:spacing w:after="160" w:line="259" w:lineRule="auto"/>
        <w:contextualSpacing/>
        <w:rPr>
          <w:rFonts w:ascii="Verdana" w:hAnsi="Verdana"/>
        </w:rPr>
      </w:pPr>
      <w:r w:rsidRPr="003610C5">
        <w:rPr>
          <w:rFonts w:ascii="Verdana" w:hAnsi="Verdana"/>
        </w:rPr>
        <w:t>Art. 18., lid 3: gehuwd = heeft (duurzame) relatie met? Zie opmerking 2.</w:t>
      </w:r>
    </w:p>
    <w:p w14:paraId="7C37CCDC" w14:textId="77777777" w:rsidR="003610C5" w:rsidRPr="003610C5" w:rsidRDefault="003610C5" w:rsidP="003610C5">
      <w:pPr>
        <w:numPr>
          <w:ilvl w:val="0"/>
          <w:numId w:val="1"/>
        </w:numPr>
        <w:spacing w:after="160" w:line="259" w:lineRule="auto"/>
        <w:contextualSpacing/>
        <w:rPr>
          <w:rFonts w:ascii="Verdana" w:hAnsi="Verdana"/>
        </w:rPr>
      </w:pPr>
      <w:r w:rsidRPr="003610C5">
        <w:rPr>
          <w:rFonts w:ascii="Verdana" w:hAnsi="Verdana"/>
        </w:rPr>
        <w:t>Art. 21., lid 2 en 3: indexering: regelen/opnemen in bepalingen vooraf (ook al, omdat er verschillende data genoemd worden voor aanpassingen t.w. 1 januari en 1 april)</w:t>
      </w:r>
    </w:p>
    <w:p w14:paraId="03BB1C12" w14:textId="77777777" w:rsidR="003610C5" w:rsidRPr="003610C5" w:rsidRDefault="003610C5" w:rsidP="003610C5">
      <w:pPr>
        <w:numPr>
          <w:ilvl w:val="0"/>
          <w:numId w:val="1"/>
        </w:numPr>
        <w:spacing w:after="160" w:line="259" w:lineRule="auto"/>
        <w:contextualSpacing/>
        <w:rPr>
          <w:rFonts w:ascii="Verdana" w:hAnsi="Verdana"/>
        </w:rPr>
      </w:pPr>
      <w:r w:rsidRPr="003610C5">
        <w:rPr>
          <w:rFonts w:ascii="Verdana" w:hAnsi="Verdana"/>
        </w:rPr>
        <w:t>Waarom verschillende afrondingen (art. 38., lid 4 en 5; vgl. art. 37., lid 5)</w:t>
      </w:r>
    </w:p>
    <w:p w14:paraId="3C3093AA" w14:textId="77777777" w:rsidR="003610C5" w:rsidRPr="003610C5" w:rsidRDefault="003610C5" w:rsidP="003610C5">
      <w:pPr>
        <w:numPr>
          <w:ilvl w:val="0"/>
          <w:numId w:val="1"/>
        </w:numPr>
        <w:spacing w:after="160" w:line="259" w:lineRule="auto"/>
        <w:contextualSpacing/>
        <w:rPr>
          <w:rFonts w:ascii="Verdana" w:hAnsi="Verdana"/>
        </w:rPr>
      </w:pPr>
      <w:r w:rsidRPr="003610C5">
        <w:rPr>
          <w:rFonts w:ascii="Verdana" w:hAnsi="Verdana"/>
        </w:rPr>
        <w:t>Art. 44., lid 2: hebben wij ook te maken met schipperskinderen?</w:t>
      </w:r>
    </w:p>
    <w:p w14:paraId="2E9DB248" w14:textId="77777777" w:rsidR="003610C5" w:rsidRPr="003610C5" w:rsidRDefault="003610C5" w:rsidP="003610C5">
      <w:pPr>
        <w:numPr>
          <w:ilvl w:val="0"/>
          <w:numId w:val="1"/>
        </w:numPr>
        <w:spacing w:after="160" w:line="259" w:lineRule="auto"/>
        <w:contextualSpacing/>
        <w:rPr>
          <w:rFonts w:ascii="Verdana" w:hAnsi="Verdana"/>
        </w:rPr>
      </w:pPr>
      <w:r w:rsidRPr="003610C5">
        <w:rPr>
          <w:rFonts w:ascii="Verdana" w:hAnsi="Verdana"/>
        </w:rPr>
        <w:t>Verrassend: ‘leeg’ hoofdstuk 7</w:t>
      </w:r>
    </w:p>
    <w:p w14:paraId="72CD3F9B" w14:textId="77777777" w:rsidR="003610C5" w:rsidRPr="003610C5" w:rsidRDefault="003610C5" w:rsidP="003610C5">
      <w:pPr>
        <w:rPr>
          <w:rFonts w:ascii="Verdana" w:hAnsi="Verdana"/>
          <w:b/>
        </w:rPr>
      </w:pPr>
      <w:r w:rsidRPr="003610C5">
        <w:rPr>
          <w:rFonts w:ascii="Verdana" w:hAnsi="Verdana"/>
          <w:b/>
        </w:rPr>
        <w:t>Toelichting</w:t>
      </w:r>
    </w:p>
    <w:p w14:paraId="470E1A24" w14:textId="77777777" w:rsidR="003610C5" w:rsidRPr="003610C5" w:rsidRDefault="003610C5" w:rsidP="003610C5">
      <w:pPr>
        <w:numPr>
          <w:ilvl w:val="0"/>
          <w:numId w:val="7"/>
        </w:numPr>
        <w:spacing w:after="160" w:line="259" w:lineRule="auto"/>
        <w:contextualSpacing/>
        <w:rPr>
          <w:rFonts w:ascii="Verdana" w:hAnsi="Verdana"/>
        </w:rPr>
      </w:pPr>
      <w:r w:rsidRPr="003610C5">
        <w:rPr>
          <w:rFonts w:ascii="Verdana" w:hAnsi="Verdana"/>
        </w:rPr>
        <w:t>Art. 8/9. Waarom is er geen indicatieve lijst van maatwerkvoorzieningen?</w:t>
      </w:r>
    </w:p>
    <w:p w14:paraId="030DA23C" w14:textId="77777777" w:rsidR="003610C5" w:rsidRPr="003610C5" w:rsidRDefault="003610C5" w:rsidP="003610C5">
      <w:pPr>
        <w:numPr>
          <w:ilvl w:val="0"/>
          <w:numId w:val="7"/>
        </w:numPr>
        <w:spacing w:after="160" w:line="259" w:lineRule="auto"/>
        <w:contextualSpacing/>
        <w:rPr>
          <w:rFonts w:ascii="Verdana" w:hAnsi="Verdana"/>
        </w:rPr>
      </w:pPr>
      <w:r w:rsidRPr="003610C5">
        <w:rPr>
          <w:rFonts w:ascii="Verdana" w:hAnsi="Verdana"/>
        </w:rPr>
        <w:t>Art. 20 of 21 [zie ook was/wordt-overzicht – m.s.]: lid 3.: gesproken wordt over ‘</w:t>
      </w:r>
      <w:proofErr w:type="spellStart"/>
      <w:r w:rsidRPr="003610C5">
        <w:rPr>
          <w:rFonts w:ascii="Verdana" w:hAnsi="Verdana"/>
        </w:rPr>
        <w:t>bezoekbaar</w:t>
      </w:r>
      <w:proofErr w:type="spellEnd"/>
      <w:r w:rsidRPr="003610C5">
        <w:rPr>
          <w:rFonts w:ascii="Verdana" w:hAnsi="Verdana"/>
        </w:rPr>
        <w:t>’ of wordt daarmee bedoeld ‘bewoonbaar’?</w:t>
      </w:r>
    </w:p>
    <w:p w14:paraId="3D159264" w14:textId="77777777" w:rsidR="003610C5" w:rsidRPr="003610C5" w:rsidRDefault="003610C5" w:rsidP="003610C5">
      <w:pPr>
        <w:numPr>
          <w:ilvl w:val="0"/>
          <w:numId w:val="7"/>
        </w:numPr>
        <w:spacing w:after="160" w:line="259" w:lineRule="auto"/>
        <w:contextualSpacing/>
        <w:rPr>
          <w:rFonts w:ascii="Verdana" w:hAnsi="Verdana"/>
        </w:rPr>
      </w:pPr>
      <w:r w:rsidRPr="003610C5">
        <w:rPr>
          <w:rFonts w:ascii="Verdana" w:hAnsi="Verdana"/>
        </w:rPr>
        <w:t>Hier wordt gemeld: In de praktijk worden deze aanvragen ingediend bij centrumgemeente Gouda. Vraag: blijft dit zo? Dacht dat deze functie van Gouda komt te vervallen. Nu reeds anticiperen.</w:t>
      </w:r>
    </w:p>
    <w:p w14:paraId="7F9DE1D0" w14:textId="77777777" w:rsidR="003610C5" w:rsidRPr="003610C5" w:rsidRDefault="003610C5" w:rsidP="003610C5">
      <w:pPr>
        <w:numPr>
          <w:ilvl w:val="0"/>
          <w:numId w:val="7"/>
        </w:numPr>
        <w:spacing w:after="160" w:line="259" w:lineRule="auto"/>
        <w:contextualSpacing/>
        <w:rPr>
          <w:rFonts w:ascii="Verdana" w:hAnsi="Verdana"/>
        </w:rPr>
      </w:pPr>
      <w:r w:rsidRPr="003610C5">
        <w:rPr>
          <w:rFonts w:ascii="Verdana" w:hAnsi="Verdana"/>
        </w:rPr>
        <w:t>Waarom richtingen niet gehonoreerd (Jenaplan o.a.; art. 27.)</w:t>
      </w:r>
    </w:p>
    <w:p w14:paraId="66ECF773" w14:textId="77777777" w:rsidR="003610C5" w:rsidRPr="003610C5" w:rsidRDefault="003610C5" w:rsidP="003610C5">
      <w:pPr>
        <w:numPr>
          <w:ilvl w:val="0"/>
          <w:numId w:val="7"/>
        </w:numPr>
        <w:spacing w:after="160" w:line="259" w:lineRule="auto"/>
        <w:contextualSpacing/>
        <w:rPr>
          <w:rFonts w:ascii="Verdana" w:hAnsi="Verdana"/>
        </w:rPr>
      </w:pPr>
      <w:r w:rsidRPr="003610C5">
        <w:rPr>
          <w:rFonts w:ascii="Verdana" w:hAnsi="Verdana"/>
        </w:rPr>
        <w:t>Structurele handicap [waarom niet consequent ‘met beperking’ – m.s.] en termijn van 3 maanden: is toch willekeurig?</w:t>
      </w:r>
    </w:p>
    <w:p w14:paraId="2BDDDF9B" w14:textId="77777777" w:rsidR="003610C5" w:rsidRPr="003610C5" w:rsidRDefault="003610C5" w:rsidP="003610C5">
      <w:pPr>
        <w:rPr>
          <w:rFonts w:ascii="Verdana" w:hAnsi="Verdana"/>
          <w:b/>
        </w:rPr>
      </w:pPr>
      <w:r w:rsidRPr="003610C5">
        <w:rPr>
          <w:rFonts w:ascii="Verdana" w:hAnsi="Verdana"/>
          <w:b/>
        </w:rPr>
        <w:t>Was/wordt Jeugdhulp</w:t>
      </w:r>
    </w:p>
    <w:p w14:paraId="79D7F534" w14:textId="77777777" w:rsidR="003610C5" w:rsidRPr="003610C5" w:rsidRDefault="003610C5" w:rsidP="003610C5">
      <w:pPr>
        <w:numPr>
          <w:ilvl w:val="0"/>
          <w:numId w:val="4"/>
        </w:numPr>
        <w:spacing w:after="160" w:line="259" w:lineRule="auto"/>
        <w:contextualSpacing/>
        <w:rPr>
          <w:rFonts w:ascii="Verdana" w:hAnsi="Verdana"/>
        </w:rPr>
      </w:pPr>
      <w:r w:rsidRPr="003610C5">
        <w:rPr>
          <w:rFonts w:ascii="Verdana" w:hAnsi="Verdana"/>
        </w:rPr>
        <w:t>Art. 6., lid 4: van 5 naar 10 werkdagen: discutabel (ik vind het verarming)</w:t>
      </w:r>
    </w:p>
    <w:p w14:paraId="6CE6B90F" w14:textId="77777777" w:rsidR="003610C5" w:rsidRPr="003610C5" w:rsidRDefault="003610C5" w:rsidP="003610C5">
      <w:pPr>
        <w:numPr>
          <w:ilvl w:val="0"/>
          <w:numId w:val="4"/>
        </w:numPr>
        <w:spacing w:after="160" w:line="259" w:lineRule="auto"/>
        <w:contextualSpacing/>
        <w:rPr>
          <w:rFonts w:ascii="Verdana" w:hAnsi="Verdana"/>
        </w:rPr>
      </w:pPr>
      <w:r w:rsidRPr="003610C5">
        <w:rPr>
          <w:rFonts w:ascii="Verdana" w:hAnsi="Verdana"/>
        </w:rPr>
        <w:t>i.h.a. gedetailleerder/strenger (niet per sé verkeerd: grotere rechtszekerheid; bijvoorbeeld terugbetalingsregelingen)</w:t>
      </w:r>
    </w:p>
    <w:p w14:paraId="6A566750" w14:textId="77777777" w:rsidR="003610C5" w:rsidRPr="003610C5" w:rsidRDefault="003610C5" w:rsidP="003610C5">
      <w:pPr>
        <w:rPr>
          <w:rFonts w:ascii="Verdana" w:hAnsi="Verdana"/>
          <w:b/>
        </w:rPr>
      </w:pPr>
      <w:r w:rsidRPr="003610C5">
        <w:rPr>
          <w:rFonts w:ascii="Verdana" w:hAnsi="Verdana"/>
          <w:b/>
        </w:rPr>
        <w:t>Was/wordt leerlingenvervoer</w:t>
      </w:r>
    </w:p>
    <w:p w14:paraId="0FC65370" w14:textId="77777777" w:rsidR="003610C5" w:rsidRPr="003610C5" w:rsidRDefault="003610C5" w:rsidP="003610C5">
      <w:pPr>
        <w:numPr>
          <w:ilvl w:val="0"/>
          <w:numId w:val="5"/>
        </w:numPr>
        <w:spacing w:after="160" w:line="259" w:lineRule="auto"/>
        <w:contextualSpacing/>
        <w:rPr>
          <w:rFonts w:ascii="Verdana" w:hAnsi="Verdana"/>
        </w:rPr>
      </w:pPr>
      <w:r w:rsidRPr="003610C5">
        <w:rPr>
          <w:rFonts w:ascii="Verdana" w:hAnsi="Verdana"/>
        </w:rPr>
        <w:t>handicap = beperking</w:t>
      </w:r>
    </w:p>
    <w:p w14:paraId="467BAE54" w14:textId="77777777" w:rsidR="003610C5" w:rsidRPr="003610C5" w:rsidRDefault="003610C5" w:rsidP="003610C5">
      <w:pPr>
        <w:numPr>
          <w:ilvl w:val="0"/>
          <w:numId w:val="5"/>
        </w:numPr>
        <w:spacing w:after="160" w:line="259" w:lineRule="auto"/>
        <w:contextualSpacing/>
        <w:rPr>
          <w:rFonts w:ascii="Verdana" w:hAnsi="Verdana"/>
        </w:rPr>
      </w:pPr>
      <w:r w:rsidRPr="003610C5">
        <w:rPr>
          <w:rFonts w:ascii="Verdana" w:hAnsi="Verdana"/>
        </w:rPr>
        <w:t>hier grootste behoefte aan leeswijzer</w:t>
      </w:r>
    </w:p>
    <w:p w14:paraId="11DBA0AA" w14:textId="77777777" w:rsidR="003610C5" w:rsidRPr="003610C5" w:rsidRDefault="003610C5" w:rsidP="003610C5">
      <w:pPr>
        <w:numPr>
          <w:ilvl w:val="0"/>
          <w:numId w:val="5"/>
        </w:numPr>
        <w:spacing w:after="160" w:line="259" w:lineRule="auto"/>
        <w:contextualSpacing/>
        <w:rPr>
          <w:rFonts w:ascii="Verdana" w:hAnsi="Verdana"/>
        </w:rPr>
      </w:pPr>
      <w:r w:rsidRPr="003610C5">
        <w:rPr>
          <w:rFonts w:ascii="Verdana" w:hAnsi="Verdana"/>
        </w:rPr>
        <w:t>art. 38., data aanpassing indices</w:t>
      </w:r>
    </w:p>
    <w:p w14:paraId="31AF4C8F" w14:textId="77777777" w:rsidR="003610C5" w:rsidRPr="00A032D7" w:rsidRDefault="003610C5">
      <w:pPr>
        <w:rPr>
          <w:rFonts w:ascii="Verdana" w:hAnsi="Verdana"/>
        </w:rPr>
      </w:pPr>
    </w:p>
    <w:sectPr w:rsidR="003610C5" w:rsidRPr="00A032D7" w:rsidSect="003610C5">
      <w:headerReference w:type="default" r:id="rId11"/>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DB35BC" w15:done="0"/>
  <w15:commentEx w15:paraId="0D686FB5" w15:done="0"/>
  <w15:commentEx w15:paraId="53EE35D0" w15:done="0"/>
  <w15:commentEx w15:paraId="26DDD010" w15:done="0"/>
  <w15:commentEx w15:paraId="2E2FABB5" w15:done="0"/>
  <w15:commentEx w15:paraId="2CA4AE80" w15:done="0"/>
  <w15:commentEx w15:paraId="02804BE4" w15:done="0"/>
  <w15:commentEx w15:paraId="117DDE6A" w15:done="0"/>
  <w15:commentEx w15:paraId="24CA3086" w15:done="0"/>
  <w15:commentEx w15:paraId="7BB43801" w15:done="0"/>
  <w15:commentEx w15:paraId="4BD56876" w15:done="0"/>
  <w15:commentEx w15:paraId="2EF0F3FA" w15:done="0"/>
  <w15:commentEx w15:paraId="44AB83D8" w15:done="0"/>
  <w15:commentEx w15:paraId="02EDC6EB" w15:paraIdParent="44AB83D8" w15:done="0"/>
  <w15:commentEx w15:paraId="76F4E9DA" w15:done="0"/>
  <w15:commentEx w15:paraId="4957962A" w15:done="0"/>
  <w15:commentEx w15:paraId="40289C0E" w15:done="0"/>
  <w15:commentEx w15:paraId="70F793E8" w15:done="0"/>
  <w15:commentEx w15:paraId="39F980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DB35BC" w16cid:durableId="1FBB6BC5"/>
  <w16cid:commentId w16cid:paraId="26DDD010" w16cid:durableId="1FBB6C20"/>
  <w16cid:commentId w16cid:paraId="02804BE4" w16cid:durableId="1FBB6CED"/>
  <w16cid:commentId w16cid:paraId="117DDE6A" w16cid:durableId="1FBB6D6B"/>
  <w16cid:commentId w16cid:paraId="24CA3086" w16cid:durableId="1FBB6DB1"/>
  <w16cid:commentId w16cid:paraId="7BB43801" w16cid:durableId="1FBB6DF6"/>
  <w16cid:commentId w16cid:paraId="4BD56876" w16cid:durableId="1FBB6E54"/>
  <w16cid:commentId w16cid:paraId="2EF0F3FA" w16cid:durableId="1FBB719C"/>
  <w16cid:commentId w16cid:paraId="44AB83D8" w16cid:durableId="1FBB6E96"/>
  <w16cid:commentId w16cid:paraId="02EDC6EB" w16cid:durableId="1FBB7060"/>
  <w16cid:commentId w16cid:paraId="76F4E9DA" w16cid:durableId="1FBB721E"/>
  <w16cid:commentId w16cid:paraId="4957962A" w16cid:durableId="1FBB72C1"/>
  <w16cid:commentId w16cid:paraId="40289C0E" w16cid:durableId="1FBB73E4"/>
  <w16cid:commentId w16cid:paraId="70F793E8" w16cid:durableId="1FBB73FF"/>
  <w16cid:commentId w16cid:paraId="39F9801B" w16cid:durableId="1FBB74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2D79F2" w14:textId="77777777" w:rsidR="0070785D" w:rsidRDefault="0070785D" w:rsidP="003610C5">
      <w:pPr>
        <w:spacing w:line="240" w:lineRule="auto"/>
      </w:pPr>
      <w:r>
        <w:separator/>
      </w:r>
    </w:p>
  </w:endnote>
  <w:endnote w:type="continuationSeparator" w:id="0">
    <w:p w14:paraId="2BFCA2F2" w14:textId="77777777" w:rsidR="0070785D" w:rsidRDefault="0070785D" w:rsidP="003610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708C98" w14:textId="77777777" w:rsidR="0070785D" w:rsidRDefault="0070785D" w:rsidP="003610C5">
      <w:pPr>
        <w:spacing w:line="240" w:lineRule="auto"/>
      </w:pPr>
      <w:r>
        <w:separator/>
      </w:r>
    </w:p>
  </w:footnote>
  <w:footnote w:type="continuationSeparator" w:id="0">
    <w:p w14:paraId="4E05411B" w14:textId="77777777" w:rsidR="0070785D" w:rsidRDefault="0070785D" w:rsidP="003610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118002"/>
      <w:docPartObj>
        <w:docPartGallery w:val="Page Numbers (Top of Page)"/>
        <w:docPartUnique/>
      </w:docPartObj>
    </w:sdtPr>
    <w:sdtEndPr/>
    <w:sdtContent>
      <w:p w14:paraId="76E42624" w14:textId="77777777" w:rsidR="003610C5" w:rsidRDefault="003610C5">
        <w:pPr>
          <w:pStyle w:val="Koptekst"/>
          <w:jc w:val="center"/>
        </w:pPr>
        <w:r>
          <w:fldChar w:fldCharType="begin"/>
        </w:r>
        <w:r>
          <w:instrText>PAGE   \* MERGEFORMAT</w:instrText>
        </w:r>
        <w:r>
          <w:fldChar w:fldCharType="separate"/>
        </w:r>
        <w:r w:rsidR="00777CDC">
          <w:rPr>
            <w:noProof/>
          </w:rPr>
          <w:t>5</w:t>
        </w:r>
        <w:r>
          <w:fldChar w:fldCharType="end"/>
        </w:r>
      </w:p>
    </w:sdtContent>
  </w:sdt>
  <w:p w14:paraId="29983754" w14:textId="77777777" w:rsidR="003610C5" w:rsidRDefault="003610C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34772"/>
    <w:multiLevelType w:val="hybridMultilevel"/>
    <w:tmpl w:val="46A208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ACC20AF"/>
    <w:multiLevelType w:val="hybridMultilevel"/>
    <w:tmpl w:val="127C7A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CAA33EE"/>
    <w:multiLevelType w:val="hybridMultilevel"/>
    <w:tmpl w:val="CD40A1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9245AD6"/>
    <w:multiLevelType w:val="hybridMultilevel"/>
    <w:tmpl w:val="D834E7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52500F1A"/>
    <w:multiLevelType w:val="hybridMultilevel"/>
    <w:tmpl w:val="FAF41F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66AD47B6"/>
    <w:multiLevelType w:val="hybridMultilevel"/>
    <w:tmpl w:val="B27264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7E8D3591"/>
    <w:multiLevelType w:val="hybridMultilevel"/>
    <w:tmpl w:val="E3AA88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2"/>
  </w:num>
  <w:num w:numId="5">
    <w:abstractNumId w:val="3"/>
  </w:num>
  <w:num w:numId="6">
    <w:abstractNumId w:val="5"/>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C. van de Bree">
    <w15:presenceInfo w15:providerId="Windows Live" w15:userId="d0efcdf803837f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2D7"/>
    <w:rsid w:val="000067BC"/>
    <w:rsid w:val="00052EBC"/>
    <w:rsid w:val="00083582"/>
    <w:rsid w:val="00280AAC"/>
    <w:rsid w:val="002A58E6"/>
    <w:rsid w:val="00352EC2"/>
    <w:rsid w:val="003610C5"/>
    <w:rsid w:val="00417D70"/>
    <w:rsid w:val="00420140"/>
    <w:rsid w:val="0044590B"/>
    <w:rsid w:val="004474D6"/>
    <w:rsid w:val="00460E59"/>
    <w:rsid w:val="004F0BAC"/>
    <w:rsid w:val="006D3A21"/>
    <w:rsid w:val="00705AD6"/>
    <w:rsid w:val="0070785D"/>
    <w:rsid w:val="00777CDC"/>
    <w:rsid w:val="008B12FB"/>
    <w:rsid w:val="009E22AC"/>
    <w:rsid w:val="00A032D7"/>
    <w:rsid w:val="00A30DBF"/>
    <w:rsid w:val="00A402D6"/>
    <w:rsid w:val="00A81306"/>
    <w:rsid w:val="00AD30EF"/>
    <w:rsid w:val="00AE01D4"/>
    <w:rsid w:val="00B129A9"/>
    <w:rsid w:val="00BE4F80"/>
    <w:rsid w:val="00C37E65"/>
    <w:rsid w:val="00C715A8"/>
    <w:rsid w:val="00C842C6"/>
    <w:rsid w:val="00C85F5C"/>
    <w:rsid w:val="00CD5115"/>
    <w:rsid w:val="00CD5516"/>
    <w:rsid w:val="00D47FE6"/>
    <w:rsid w:val="00E90504"/>
    <w:rsid w:val="00EB21F2"/>
    <w:rsid w:val="00EC439A"/>
    <w:rsid w:val="00F853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B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30D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3610C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610C5"/>
  </w:style>
  <w:style w:type="paragraph" w:styleId="Voettekst">
    <w:name w:val="footer"/>
    <w:basedOn w:val="Standaard"/>
    <w:link w:val="VoettekstChar"/>
    <w:uiPriority w:val="99"/>
    <w:unhideWhenUsed/>
    <w:rsid w:val="003610C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610C5"/>
  </w:style>
  <w:style w:type="character" w:styleId="Verwijzingopmerking">
    <w:name w:val="annotation reference"/>
    <w:basedOn w:val="Standaardalinea-lettertype"/>
    <w:uiPriority w:val="99"/>
    <w:semiHidden/>
    <w:unhideWhenUsed/>
    <w:rsid w:val="00C842C6"/>
    <w:rPr>
      <w:sz w:val="16"/>
      <w:szCs w:val="16"/>
    </w:rPr>
  </w:style>
  <w:style w:type="paragraph" w:styleId="Tekstopmerking">
    <w:name w:val="annotation text"/>
    <w:basedOn w:val="Standaard"/>
    <w:link w:val="TekstopmerkingChar"/>
    <w:uiPriority w:val="99"/>
    <w:unhideWhenUsed/>
    <w:rsid w:val="00C842C6"/>
    <w:pPr>
      <w:spacing w:line="240" w:lineRule="auto"/>
    </w:pPr>
    <w:rPr>
      <w:sz w:val="20"/>
      <w:szCs w:val="20"/>
    </w:rPr>
  </w:style>
  <w:style w:type="character" w:customStyle="1" w:styleId="TekstopmerkingChar">
    <w:name w:val="Tekst opmerking Char"/>
    <w:basedOn w:val="Standaardalinea-lettertype"/>
    <w:link w:val="Tekstopmerking"/>
    <w:uiPriority w:val="99"/>
    <w:rsid w:val="00C842C6"/>
    <w:rPr>
      <w:sz w:val="20"/>
      <w:szCs w:val="20"/>
    </w:rPr>
  </w:style>
  <w:style w:type="paragraph" w:styleId="Onderwerpvanopmerking">
    <w:name w:val="annotation subject"/>
    <w:basedOn w:val="Tekstopmerking"/>
    <w:next w:val="Tekstopmerking"/>
    <w:link w:val="OnderwerpvanopmerkingChar"/>
    <w:uiPriority w:val="99"/>
    <w:semiHidden/>
    <w:unhideWhenUsed/>
    <w:rsid w:val="00C842C6"/>
    <w:rPr>
      <w:b/>
      <w:bCs/>
    </w:rPr>
  </w:style>
  <w:style w:type="character" w:customStyle="1" w:styleId="OnderwerpvanopmerkingChar">
    <w:name w:val="Onderwerp van opmerking Char"/>
    <w:basedOn w:val="TekstopmerkingChar"/>
    <w:link w:val="Onderwerpvanopmerking"/>
    <w:uiPriority w:val="99"/>
    <w:semiHidden/>
    <w:rsid w:val="00C842C6"/>
    <w:rPr>
      <w:b/>
      <w:bCs/>
      <w:sz w:val="20"/>
      <w:szCs w:val="20"/>
    </w:rPr>
  </w:style>
  <w:style w:type="paragraph" w:styleId="Ballontekst">
    <w:name w:val="Balloon Text"/>
    <w:basedOn w:val="Standaard"/>
    <w:link w:val="BallontekstChar"/>
    <w:uiPriority w:val="99"/>
    <w:semiHidden/>
    <w:unhideWhenUsed/>
    <w:rsid w:val="00C842C6"/>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842C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30D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3610C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610C5"/>
  </w:style>
  <w:style w:type="paragraph" w:styleId="Voettekst">
    <w:name w:val="footer"/>
    <w:basedOn w:val="Standaard"/>
    <w:link w:val="VoettekstChar"/>
    <w:uiPriority w:val="99"/>
    <w:unhideWhenUsed/>
    <w:rsid w:val="003610C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610C5"/>
  </w:style>
  <w:style w:type="character" w:styleId="Verwijzingopmerking">
    <w:name w:val="annotation reference"/>
    <w:basedOn w:val="Standaardalinea-lettertype"/>
    <w:uiPriority w:val="99"/>
    <w:semiHidden/>
    <w:unhideWhenUsed/>
    <w:rsid w:val="00C842C6"/>
    <w:rPr>
      <w:sz w:val="16"/>
      <w:szCs w:val="16"/>
    </w:rPr>
  </w:style>
  <w:style w:type="paragraph" w:styleId="Tekstopmerking">
    <w:name w:val="annotation text"/>
    <w:basedOn w:val="Standaard"/>
    <w:link w:val="TekstopmerkingChar"/>
    <w:uiPriority w:val="99"/>
    <w:unhideWhenUsed/>
    <w:rsid w:val="00C842C6"/>
    <w:pPr>
      <w:spacing w:line="240" w:lineRule="auto"/>
    </w:pPr>
    <w:rPr>
      <w:sz w:val="20"/>
      <w:szCs w:val="20"/>
    </w:rPr>
  </w:style>
  <w:style w:type="character" w:customStyle="1" w:styleId="TekstopmerkingChar">
    <w:name w:val="Tekst opmerking Char"/>
    <w:basedOn w:val="Standaardalinea-lettertype"/>
    <w:link w:val="Tekstopmerking"/>
    <w:uiPriority w:val="99"/>
    <w:rsid w:val="00C842C6"/>
    <w:rPr>
      <w:sz w:val="20"/>
      <w:szCs w:val="20"/>
    </w:rPr>
  </w:style>
  <w:style w:type="paragraph" w:styleId="Onderwerpvanopmerking">
    <w:name w:val="annotation subject"/>
    <w:basedOn w:val="Tekstopmerking"/>
    <w:next w:val="Tekstopmerking"/>
    <w:link w:val="OnderwerpvanopmerkingChar"/>
    <w:uiPriority w:val="99"/>
    <w:semiHidden/>
    <w:unhideWhenUsed/>
    <w:rsid w:val="00C842C6"/>
    <w:rPr>
      <w:b/>
      <w:bCs/>
    </w:rPr>
  </w:style>
  <w:style w:type="character" w:customStyle="1" w:styleId="OnderwerpvanopmerkingChar">
    <w:name w:val="Onderwerp van opmerking Char"/>
    <w:basedOn w:val="TekstopmerkingChar"/>
    <w:link w:val="Onderwerpvanopmerking"/>
    <w:uiPriority w:val="99"/>
    <w:semiHidden/>
    <w:rsid w:val="00C842C6"/>
    <w:rPr>
      <w:b/>
      <w:bCs/>
      <w:sz w:val="20"/>
      <w:szCs w:val="20"/>
    </w:rPr>
  </w:style>
  <w:style w:type="paragraph" w:styleId="Ballontekst">
    <w:name w:val="Balloon Text"/>
    <w:basedOn w:val="Standaard"/>
    <w:link w:val="BallontekstChar"/>
    <w:uiPriority w:val="99"/>
    <w:semiHidden/>
    <w:unhideWhenUsed/>
    <w:rsid w:val="00C842C6"/>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842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817901">
      <w:bodyDiv w:val="1"/>
      <w:marLeft w:val="0"/>
      <w:marRight w:val="0"/>
      <w:marTop w:val="0"/>
      <w:marBottom w:val="0"/>
      <w:divBdr>
        <w:top w:val="none" w:sz="0" w:space="0" w:color="auto"/>
        <w:left w:val="none" w:sz="0" w:space="0" w:color="auto"/>
        <w:bottom w:val="none" w:sz="0" w:space="0" w:color="auto"/>
        <w:right w:val="none" w:sz="0" w:space="0" w:color="auto"/>
      </w:divBdr>
      <w:divsChild>
        <w:div w:id="2140220494">
          <w:marLeft w:val="0"/>
          <w:marRight w:val="0"/>
          <w:marTop w:val="0"/>
          <w:marBottom w:val="0"/>
          <w:divBdr>
            <w:top w:val="none" w:sz="0" w:space="0" w:color="auto"/>
            <w:left w:val="none" w:sz="0" w:space="0" w:color="auto"/>
            <w:bottom w:val="none" w:sz="0" w:space="0" w:color="auto"/>
            <w:right w:val="none" w:sz="0" w:space="0" w:color="auto"/>
          </w:divBdr>
          <w:divsChild>
            <w:div w:id="400834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504165">
                  <w:marLeft w:val="0"/>
                  <w:marRight w:val="0"/>
                  <w:marTop w:val="0"/>
                  <w:marBottom w:val="0"/>
                  <w:divBdr>
                    <w:top w:val="none" w:sz="0" w:space="0" w:color="auto"/>
                    <w:left w:val="none" w:sz="0" w:space="0" w:color="auto"/>
                    <w:bottom w:val="none" w:sz="0" w:space="0" w:color="auto"/>
                    <w:right w:val="none" w:sz="0" w:space="0" w:color="auto"/>
                  </w:divBdr>
                  <w:divsChild>
                    <w:div w:id="27412460">
                      <w:marLeft w:val="0"/>
                      <w:marRight w:val="0"/>
                      <w:marTop w:val="0"/>
                      <w:marBottom w:val="0"/>
                      <w:divBdr>
                        <w:top w:val="none" w:sz="0" w:space="0" w:color="auto"/>
                        <w:left w:val="none" w:sz="0" w:space="0" w:color="auto"/>
                        <w:bottom w:val="none" w:sz="0" w:space="0" w:color="auto"/>
                        <w:right w:val="none" w:sz="0" w:space="0" w:color="auto"/>
                      </w:divBdr>
                      <w:divsChild>
                        <w:div w:id="1959022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652372">
                              <w:marLeft w:val="0"/>
                              <w:marRight w:val="0"/>
                              <w:marTop w:val="0"/>
                              <w:marBottom w:val="0"/>
                              <w:divBdr>
                                <w:top w:val="none" w:sz="0" w:space="0" w:color="auto"/>
                                <w:left w:val="none" w:sz="0" w:space="0" w:color="auto"/>
                                <w:bottom w:val="none" w:sz="0" w:space="0" w:color="auto"/>
                                <w:right w:val="none" w:sz="0" w:space="0" w:color="auto"/>
                              </w:divBdr>
                              <w:divsChild>
                                <w:div w:id="913901166">
                                  <w:marLeft w:val="0"/>
                                  <w:marRight w:val="0"/>
                                  <w:marTop w:val="0"/>
                                  <w:marBottom w:val="0"/>
                                  <w:divBdr>
                                    <w:top w:val="none" w:sz="0" w:space="0" w:color="auto"/>
                                    <w:left w:val="none" w:sz="0" w:space="0" w:color="auto"/>
                                    <w:bottom w:val="none" w:sz="0" w:space="0" w:color="auto"/>
                                    <w:right w:val="none" w:sz="0" w:space="0" w:color="auto"/>
                                  </w:divBdr>
                                  <w:divsChild>
                                    <w:div w:id="356003815">
                                      <w:marLeft w:val="0"/>
                                      <w:marRight w:val="0"/>
                                      <w:marTop w:val="0"/>
                                      <w:marBottom w:val="0"/>
                                      <w:divBdr>
                                        <w:top w:val="none" w:sz="0" w:space="0" w:color="auto"/>
                                        <w:left w:val="none" w:sz="0" w:space="0" w:color="auto"/>
                                        <w:bottom w:val="none" w:sz="0" w:space="0" w:color="auto"/>
                                        <w:right w:val="none" w:sz="0" w:space="0" w:color="auto"/>
                                      </w:divBdr>
                                    </w:div>
                                    <w:div w:id="1300918481">
                                      <w:marLeft w:val="0"/>
                                      <w:marRight w:val="0"/>
                                      <w:marTop w:val="0"/>
                                      <w:marBottom w:val="0"/>
                                      <w:divBdr>
                                        <w:top w:val="none" w:sz="0" w:space="0" w:color="auto"/>
                                        <w:left w:val="none" w:sz="0" w:space="0" w:color="auto"/>
                                        <w:bottom w:val="none" w:sz="0" w:space="0" w:color="auto"/>
                                        <w:right w:val="none" w:sz="0" w:space="0" w:color="auto"/>
                                      </w:divBdr>
                                    </w:div>
                                    <w:div w:id="913858840">
                                      <w:marLeft w:val="0"/>
                                      <w:marRight w:val="0"/>
                                      <w:marTop w:val="0"/>
                                      <w:marBottom w:val="0"/>
                                      <w:divBdr>
                                        <w:top w:val="none" w:sz="0" w:space="0" w:color="auto"/>
                                        <w:left w:val="none" w:sz="0" w:space="0" w:color="auto"/>
                                        <w:bottom w:val="none" w:sz="0" w:space="0" w:color="auto"/>
                                        <w:right w:val="none" w:sz="0" w:space="0" w:color="auto"/>
                                      </w:divBdr>
                                    </w:div>
                                    <w:div w:id="77756215">
                                      <w:marLeft w:val="0"/>
                                      <w:marRight w:val="0"/>
                                      <w:marTop w:val="0"/>
                                      <w:marBottom w:val="0"/>
                                      <w:divBdr>
                                        <w:top w:val="none" w:sz="0" w:space="0" w:color="auto"/>
                                        <w:left w:val="none" w:sz="0" w:space="0" w:color="auto"/>
                                        <w:bottom w:val="none" w:sz="0" w:space="0" w:color="auto"/>
                                        <w:right w:val="none" w:sz="0" w:space="0" w:color="auto"/>
                                      </w:divBdr>
                                    </w:div>
                                    <w:div w:id="530996512">
                                      <w:marLeft w:val="0"/>
                                      <w:marRight w:val="0"/>
                                      <w:marTop w:val="0"/>
                                      <w:marBottom w:val="0"/>
                                      <w:divBdr>
                                        <w:top w:val="none" w:sz="0" w:space="0" w:color="auto"/>
                                        <w:left w:val="none" w:sz="0" w:space="0" w:color="auto"/>
                                        <w:bottom w:val="none" w:sz="0" w:space="0" w:color="auto"/>
                                        <w:right w:val="none" w:sz="0" w:space="0" w:color="auto"/>
                                      </w:divBdr>
                                    </w:div>
                                    <w:div w:id="634725167">
                                      <w:marLeft w:val="0"/>
                                      <w:marRight w:val="0"/>
                                      <w:marTop w:val="0"/>
                                      <w:marBottom w:val="0"/>
                                      <w:divBdr>
                                        <w:top w:val="none" w:sz="0" w:space="0" w:color="auto"/>
                                        <w:left w:val="none" w:sz="0" w:space="0" w:color="auto"/>
                                        <w:bottom w:val="none" w:sz="0" w:space="0" w:color="auto"/>
                                        <w:right w:val="none" w:sz="0" w:space="0" w:color="auto"/>
                                      </w:divBdr>
                                    </w:div>
                                    <w:div w:id="1258291843">
                                      <w:marLeft w:val="0"/>
                                      <w:marRight w:val="0"/>
                                      <w:marTop w:val="0"/>
                                      <w:marBottom w:val="0"/>
                                      <w:divBdr>
                                        <w:top w:val="none" w:sz="0" w:space="0" w:color="auto"/>
                                        <w:left w:val="none" w:sz="0" w:space="0" w:color="auto"/>
                                        <w:bottom w:val="none" w:sz="0" w:space="0" w:color="auto"/>
                                        <w:right w:val="none" w:sz="0" w:space="0" w:color="auto"/>
                                      </w:divBdr>
                                    </w:div>
                                    <w:div w:id="1691711818">
                                      <w:marLeft w:val="0"/>
                                      <w:marRight w:val="0"/>
                                      <w:marTop w:val="0"/>
                                      <w:marBottom w:val="0"/>
                                      <w:divBdr>
                                        <w:top w:val="none" w:sz="0" w:space="0" w:color="auto"/>
                                        <w:left w:val="none" w:sz="0" w:space="0" w:color="auto"/>
                                        <w:bottom w:val="none" w:sz="0" w:space="0" w:color="auto"/>
                                        <w:right w:val="none" w:sz="0" w:space="0" w:color="auto"/>
                                      </w:divBdr>
                                    </w:div>
                                    <w:div w:id="1240167627">
                                      <w:marLeft w:val="0"/>
                                      <w:marRight w:val="0"/>
                                      <w:marTop w:val="0"/>
                                      <w:marBottom w:val="0"/>
                                      <w:divBdr>
                                        <w:top w:val="none" w:sz="0" w:space="0" w:color="auto"/>
                                        <w:left w:val="none" w:sz="0" w:space="0" w:color="auto"/>
                                        <w:bottom w:val="none" w:sz="0" w:space="0" w:color="auto"/>
                                        <w:right w:val="none" w:sz="0" w:space="0" w:color="auto"/>
                                      </w:divBdr>
                                    </w:div>
                                    <w:div w:id="1057583596">
                                      <w:marLeft w:val="0"/>
                                      <w:marRight w:val="0"/>
                                      <w:marTop w:val="0"/>
                                      <w:marBottom w:val="0"/>
                                      <w:divBdr>
                                        <w:top w:val="none" w:sz="0" w:space="0" w:color="auto"/>
                                        <w:left w:val="none" w:sz="0" w:space="0" w:color="auto"/>
                                        <w:bottom w:val="none" w:sz="0" w:space="0" w:color="auto"/>
                                        <w:right w:val="none" w:sz="0" w:space="0" w:color="auto"/>
                                      </w:divBdr>
                                    </w:div>
                                    <w:div w:id="360472477">
                                      <w:marLeft w:val="0"/>
                                      <w:marRight w:val="0"/>
                                      <w:marTop w:val="0"/>
                                      <w:marBottom w:val="0"/>
                                      <w:divBdr>
                                        <w:top w:val="none" w:sz="0" w:space="0" w:color="auto"/>
                                        <w:left w:val="none" w:sz="0" w:space="0" w:color="auto"/>
                                        <w:bottom w:val="none" w:sz="0" w:space="0" w:color="auto"/>
                                        <w:right w:val="none" w:sz="0" w:space="0" w:color="auto"/>
                                      </w:divBdr>
                                    </w:div>
                                    <w:div w:id="821460159">
                                      <w:marLeft w:val="0"/>
                                      <w:marRight w:val="0"/>
                                      <w:marTop w:val="0"/>
                                      <w:marBottom w:val="0"/>
                                      <w:divBdr>
                                        <w:top w:val="none" w:sz="0" w:space="0" w:color="auto"/>
                                        <w:left w:val="none" w:sz="0" w:space="0" w:color="auto"/>
                                        <w:bottom w:val="none" w:sz="0" w:space="0" w:color="auto"/>
                                        <w:right w:val="none" w:sz="0" w:space="0" w:color="auto"/>
                                      </w:divBdr>
                                    </w:div>
                                    <w:div w:id="1534003536">
                                      <w:marLeft w:val="0"/>
                                      <w:marRight w:val="0"/>
                                      <w:marTop w:val="0"/>
                                      <w:marBottom w:val="0"/>
                                      <w:divBdr>
                                        <w:top w:val="none" w:sz="0" w:space="0" w:color="auto"/>
                                        <w:left w:val="none" w:sz="0" w:space="0" w:color="auto"/>
                                        <w:bottom w:val="none" w:sz="0" w:space="0" w:color="auto"/>
                                        <w:right w:val="none" w:sz="0" w:space="0" w:color="auto"/>
                                      </w:divBdr>
                                    </w:div>
                                    <w:div w:id="1093283136">
                                      <w:marLeft w:val="0"/>
                                      <w:marRight w:val="0"/>
                                      <w:marTop w:val="0"/>
                                      <w:marBottom w:val="0"/>
                                      <w:divBdr>
                                        <w:top w:val="none" w:sz="0" w:space="0" w:color="auto"/>
                                        <w:left w:val="none" w:sz="0" w:space="0" w:color="auto"/>
                                        <w:bottom w:val="none" w:sz="0" w:space="0" w:color="auto"/>
                                        <w:right w:val="none" w:sz="0" w:space="0" w:color="auto"/>
                                      </w:divBdr>
                                    </w:div>
                                    <w:div w:id="2077899301">
                                      <w:marLeft w:val="0"/>
                                      <w:marRight w:val="0"/>
                                      <w:marTop w:val="0"/>
                                      <w:marBottom w:val="0"/>
                                      <w:divBdr>
                                        <w:top w:val="none" w:sz="0" w:space="0" w:color="auto"/>
                                        <w:left w:val="none" w:sz="0" w:space="0" w:color="auto"/>
                                        <w:bottom w:val="none" w:sz="0" w:space="0" w:color="auto"/>
                                        <w:right w:val="none" w:sz="0" w:space="0" w:color="auto"/>
                                      </w:divBdr>
                                    </w:div>
                                    <w:div w:id="915284236">
                                      <w:marLeft w:val="0"/>
                                      <w:marRight w:val="0"/>
                                      <w:marTop w:val="0"/>
                                      <w:marBottom w:val="0"/>
                                      <w:divBdr>
                                        <w:top w:val="none" w:sz="0" w:space="0" w:color="auto"/>
                                        <w:left w:val="none" w:sz="0" w:space="0" w:color="auto"/>
                                        <w:bottom w:val="none" w:sz="0" w:space="0" w:color="auto"/>
                                        <w:right w:val="none" w:sz="0" w:space="0" w:color="auto"/>
                                      </w:divBdr>
                                    </w:div>
                                    <w:div w:id="1683510532">
                                      <w:marLeft w:val="0"/>
                                      <w:marRight w:val="0"/>
                                      <w:marTop w:val="0"/>
                                      <w:marBottom w:val="0"/>
                                      <w:divBdr>
                                        <w:top w:val="none" w:sz="0" w:space="0" w:color="auto"/>
                                        <w:left w:val="none" w:sz="0" w:space="0" w:color="auto"/>
                                        <w:bottom w:val="none" w:sz="0" w:space="0" w:color="auto"/>
                                        <w:right w:val="none" w:sz="0" w:space="0" w:color="auto"/>
                                      </w:divBdr>
                                    </w:div>
                                    <w:div w:id="377164220">
                                      <w:marLeft w:val="0"/>
                                      <w:marRight w:val="0"/>
                                      <w:marTop w:val="0"/>
                                      <w:marBottom w:val="0"/>
                                      <w:divBdr>
                                        <w:top w:val="none" w:sz="0" w:space="0" w:color="auto"/>
                                        <w:left w:val="none" w:sz="0" w:space="0" w:color="auto"/>
                                        <w:bottom w:val="none" w:sz="0" w:space="0" w:color="auto"/>
                                        <w:right w:val="none" w:sz="0" w:space="0" w:color="auto"/>
                                      </w:divBdr>
                                    </w:div>
                                    <w:div w:id="1896694915">
                                      <w:marLeft w:val="0"/>
                                      <w:marRight w:val="0"/>
                                      <w:marTop w:val="0"/>
                                      <w:marBottom w:val="0"/>
                                      <w:divBdr>
                                        <w:top w:val="none" w:sz="0" w:space="0" w:color="auto"/>
                                        <w:left w:val="none" w:sz="0" w:space="0" w:color="auto"/>
                                        <w:bottom w:val="none" w:sz="0" w:space="0" w:color="auto"/>
                                        <w:right w:val="none" w:sz="0" w:space="0" w:color="auto"/>
                                      </w:divBdr>
                                    </w:div>
                                    <w:div w:id="48068966">
                                      <w:marLeft w:val="0"/>
                                      <w:marRight w:val="0"/>
                                      <w:marTop w:val="0"/>
                                      <w:marBottom w:val="0"/>
                                      <w:divBdr>
                                        <w:top w:val="none" w:sz="0" w:space="0" w:color="auto"/>
                                        <w:left w:val="none" w:sz="0" w:space="0" w:color="auto"/>
                                        <w:bottom w:val="none" w:sz="0" w:space="0" w:color="auto"/>
                                        <w:right w:val="none" w:sz="0" w:space="0" w:color="auto"/>
                                      </w:divBdr>
                                    </w:div>
                                    <w:div w:id="1702054033">
                                      <w:marLeft w:val="0"/>
                                      <w:marRight w:val="0"/>
                                      <w:marTop w:val="0"/>
                                      <w:marBottom w:val="0"/>
                                      <w:divBdr>
                                        <w:top w:val="none" w:sz="0" w:space="0" w:color="auto"/>
                                        <w:left w:val="none" w:sz="0" w:space="0" w:color="auto"/>
                                        <w:bottom w:val="none" w:sz="0" w:space="0" w:color="auto"/>
                                        <w:right w:val="none" w:sz="0" w:space="0" w:color="auto"/>
                                      </w:divBdr>
                                    </w:div>
                                    <w:div w:id="55126516">
                                      <w:marLeft w:val="0"/>
                                      <w:marRight w:val="0"/>
                                      <w:marTop w:val="0"/>
                                      <w:marBottom w:val="0"/>
                                      <w:divBdr>
                                        <w:top w:val="none" w:sz="0" w:space="0" w:color="auto"/>
                                        <w:left w:val="none" w:sz="0" w:space="0" w:color="auto"/>
                                        <w:bottom w:val="none" w:sz="0" w:space="0" w:color="auto"/>
                                        <w:right w:val="none" w:sz="0" w:space="0" w:color="auto"/>
                                      </w:divBdr>
                                    </w:div>
                                    <w:div w:id="2147120991">
                                      <w:marLeft w:val="0"/>
                                      <w:marRight w:val="0"/>
                                      <w:marTop w:val="0"/>
                                      <w:marBottom w:val="0"/>
                                      <w:divBdr>
                                        <w:top w:val="none" w:sz="0" w:space="0" w:color="auto"/>
                                        <w:left w:val="none" w:sz="0" w:space="0" w:color="auto"/>
                                        <w:bottom w:val="none" w:sz="0" w:space="0" w:color="auto"/>
                                        <w:right w:val="none" w:sz="0" w:space="0" w:color="auto"/>
                                      </w:divBdr>
                                    </w:div>
                                    <w:div w:id="549416403">
                                      <w:marLeft w:val="0"/>
                                      <w:marRight w:val="0"/>
                                      <w:marTop w:val="0"/>
                                      <w:marBottom w:val="0"/>
                                      <w:divBdr>
                                        <w:top w:val="none" w:sz="0" w:space="0" w:color="auto"/>
                                        <w:left w:val="none" w:sz="0" w:space="0" w:color="auto"/>
                                        <w:bottom w:val="none" w:sz="0" w:space="0" w:color="auto"/>
                                        <w:right w:val="none" w:sz="0" w:space="0" w:color="auto"/>
                                      </w:divBdr>
                                    </w:div>
                                    <w:div w:id="1807039308">
                                      <w:marLeft w:val="0"/>
                                      <w:marRight w:val="0"/>
                                      <w:marTop w:val="0"/>
                                      <w:marBottom w:val="0"/>
                                      <w:divBdr>
                                        <w:top w:val="none" w:sz="0" w:space="0" w:color="auto"/>
                                        <w:left w:val="none" w:sz="0" w:space="0" w:color="auto"/>
                                        <w:bottom w:val="none" w:sz="0" w:space="0" w:color="auto"/>
                                        <w:right w:val="none" w:sz="0" w:space="0" w:color="auto"/>
                                      </w:divBdr>
                                    </w:div>
                                    <w:div w:id="1926642457">
                                      <w:marLeft w:val="0"/>
                                      <w:marRight w:val="0"/>
                                      <w:marTop w:val="0"/>
                                      <w:marBottom w:val="0"/>
                                      <w:divBdr>
                                        <w:top w:val="none" w:sz="0" w:space="0" w:color="auto"/>
                                        <w:left w:val="none" w:sz="0" w:space="0" w:color="auto"/>
                                        <w:bottom w:val="none" w:sz="0" w:space="0" w:color="auto"/>
                                        <w:right w:val="none" w:sz="0" w:space="0" w:color="auto"/>
                                      </w:divBdr>
                                    </w:div>
                                    <w:div w:id="1089038954">
                                      <w:marLeft w:val="0"/>
                                      <w:marRight w:val="0"/>
                                      <w:marTop w:val="0"/>
                                      <w:marBottom w:val="0"/>
                                      <w:divBdr>
                                        <w:top w:val="none" w:sz="0" w:space="0" w:color="auto"/>
                                        <w:left w:val="none" w:sz="0" w:space="0" w:color="auto"/>
                                        <w:bottom w:val="none" w:sz="0" w:space="0" w:color="auto"/>
                                        <w:right w:val="none" w:sz="0" w:space="0" w:color="auto"/>
                                      </w:divBdr>
                                    </w:div>
                                    <w:div w:id="430852913">
                                      <w:marLeft w:val="0"/>
                                      <w:marRight w:val="0"/>
                                      <w:marTop w:val="0"/>
                                      <w:marBottom w:val="0"/>
                                      <w:divBdr>
                                        <w:top w:val="none" w:sz="0" w:space="0" w:color="auto"/>
                                        <w:left w:val="none" w:sz="0" w:space="0" w:color="auto"/>
                                        <w:bottom w:val="none" w:sz="0" w:space="0" w:color="auto"/>
                                        <w:right w:val="none" w:sz="0" w:space="0" w:color="auto"/>
                                      </w:divBdr>
                                    </w:div>
                                    <w:div w:id="691808316">
                                      <w:marLeft w:val="0"/>
                                      <w:marRight w:val="0"/>
                                      <w:marTop w:val="0"/>
                                      <w:marBottom w:val="0"/>
                                      <w:divBdr>
                                        <w:top w:val="none" w:sz="0" w:space="0" w:color="auto"/>
                                        <w:left w:val="none" w:sz="0" w:space="0" w:color="auto"/>
                                        <w:bottom w:val="none" w:sz="0" w:space="0" w:color="auto"/>
                                        <w:right w:val="none" w:sz="0" w:space="0" w:color="auto"/>
                                      </w:divBdr>
                                    </w:div>
                                    <w:div w:id="712926793">
                                      <w:marLeft w:val="0"/>
                                      <w:marRight w:val="0"/>
                                      <w:marTop w:val="0"/>
                                      <w:marBottom w:val="0"/>
                                      <w:divBdr>
                                        <w:top w:val="none" w:sz="0" w:space="0" w:color="auto"/>
                                        <w:left w:val="none" w:sz="0" w:space="0" w:color="auto"/>
                                        <w:bottom w:val="none" w:sz="0" w:space="0" w:color="auto"/>
                                        <w:right w:val="none" w:sz="0" w:space="0" w:color="auto"/>
                                      </w:divBdr>
                                    </w:div>
                                    <w:div w:id="49657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41F48-B084-4F96-A2F7-F9598DD00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1387</Words>
  <Characters>7632</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Hans</cp:lastModifiedBy>
  <cp:revision>5</cp:revision>
  <cp:lastPrinted>2018-12-12T13:53:00Z</cp:lastPrinted>
  <dcterms:created xsi:type="dcterms:W3CDTF">2018-12-12T13:50:00Z</dcterms:created>
  <dcterms:modified xsi:type="dcterms:W3CDTF">2018-12-12T14:12:00Z</dcterms:modified>
</cp:coreProperties>
</file>